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4E56" w14:textId="6466D511" w:rsidR="00336C3D" w:rsidRPr="0030633D" w:rsidRDefault="001A5686" w:rsidP="00BA3B42">
      <w:pPr>
        <w:pStyle w:val="Default"/>
        <w:rPr>
          <w:rFonts w:asciiTheme="majorHAnsi" w:hAnsiTheme="majorHAnsi" w:cstheme="majorHAnsi"/>
          <w:b/>
          <w:szCs w:val="20"/>
        </w:rPr>
      </w:pPr>
      <w:r w:rsidRPr="006B4E29">
        <w:rPr>
          <w:rStyle w:val="Strong"/>
          <w:rFonts w:asciiTheme="minorHAnsi" w:hAnsiTheme="minorHAnsi" w:cstheme="minorHAnsi"/>
          <w:color w:val="0E101A"/>
        </w:rPr>
        <w:t>Connecticut ¡Adelante! </w:t>
      </w:r>
      <w:r w:rsidR="007C67BA">
        <w:rPr>
          <w:rFonts w:asciiTheme="majorHAnsi" w:hAnsiTheme="majorHAnsi" w:cstheme="majorHAnsi"/>
          <w:b/>
          <w:szCs w:val="20"/>
        </w:rPr>
        <w:t xml:space="preserve">2 YEAR </w:t>
      </w:r>
      <w:r w:rsidR="0030633D" w:rsidRPr="0030633D">
        <w:rPr>
          <w:rFonts w:asciiTheme="majorHAnsi" w:hAnsiTheme="majorHAnsi" w:cstheme="majorHAnsi"/>
          <w:b/>
          <w:szCs w:val="20"/>
        </w:rPr>
        <w:t>PROGRAM PLAN</w:t>
      </w:r>
      <w:r w:rsidR="00325427">
        <w:rPr>
          <w:rFonts w:asciiTheme="majorHAnsi" w:hAnsiTheme="majorHAnsi" w:cstheme="majorHAnsi"/>
          <w:b/>
          <w:szCs w:val="20"/>
        </w:rPr>
        <w:t xml:space="preserve"> </w:t>
      </w:r>
      <w:r w:rsidR="00F94248">
        <w:rPr>
          <w:rFonts w:asciiTheme="majorHAnsi" w:hAnsiTheme="majorHAnsi" w:cstheme="majorHAnsi"/>
          <w:b/>
          <w:szCs w:val="20"/>
        </w:rPr>
        <w:t xml:space="preserve">– </w:t>
      </w:r>
      <w:r w:rsidR="00C94F70">
        <w:rPr>
          <w:rFonts w:asciiTheme="majorHAnsi" w:hAnsiTheme="majorHAnsi" w:cstheme="majorHAnsi"/>
          <w:b/>
          <w:szCs w:val="20"/>
        </w:rPr>
        <w:t>Individuals, Groups and Families</w:t>
      </w:r>
      <w:r w:rsidR="00325427">
        <w:rPr>
          <w:rFonts w:asciiTheme="majorHAnsi" w:hAnsiTheme="majorHAnsi" w:cstheme="majorHAnsi"/>
          <w:b/>
          <w:szCs w:val="20"/>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8"/>
        <w:gridCol w:w="5760"/>
      </w:tblGrid>
      <w:tr w:rsidR="00A028AE" w:rsidRPr="00F059BE" w14:paraId="5182BA20" w14:textId="77777777" w:rsidTr="00721C84">
        <w:trPr>
          <w:trHeight w:val="360"/>
        </w:trPr>
        <w:tc>
          <w:tcPr>
            <w:tcW w:w="1728" w:type="dxa"/>
            <w:tcBorders>
              <w:top w:val="nil"/>
              <w:bottom w:val="nil"/>
              <w:right w:val="nil"/>
            </w:tcBorders>
            <w:vAlign w:val="bottom"/>
          </w:tcPr>
          <w:p w14:paraId="6FD1386C" w14:textId="77777777" w:rsidR="00291562" w:rsidRPr="00F059BE" w:rsidRDefault="00291562" w:rsidP="00BA3B42">
            <w:pPr>
              <w:rPr>
                <w:rFonts w:asciiTheme="majorHAnsi" w:hAnsiTheme="majorHAnsi" w:cstheme="majorHAnsi"/>
                <w:sz w:val="20"/>
                <w:szCs w:val="20"/>
              </w:rPr>
            </w:pPr>
            <w:r w:rsidRPr="00F059BE">
              <w:rPr>
                <w:rFonts w:asciiTheme="majorHAnsi" w:hAnsiTheme="majorHAnsi" w:cstheme="majorHAnsi"/>
                <w:sz w:val="20"/>
                <w:szCs w:val="20"/>
              </w:rPr>
              <w:t>Name:</w:t>
            </w:r>
          </w:p>
        </w:tc>
        <w:tc>
          <w:tcPr>
            <w:tcW w:w="5760" w:type="dxa"/>
            <w:tcBorders>
              <w:left w:val="nil"/>
            </w:tcBorders>
            <w:vAlign w:val="bottom"/>
          </w:tcPr>
          <w:p w14:paraId="486E7B73" w14:textId="77777777" w:rsidR="00291562" w:rsidRPr="00F059BE" w:rsidRDefault="00291562" w:rsidP="00BA3B42">
            <w:pPr>
              <w:rPr>
                <w:rFonts w:asciiTheme="majorHAnsi" w:hAnsiTheme="majorHAnsi" w:cstheme="majorHAnsi"/>
                <w:sz w:val="20"/>
                <w:szCs w:val="20"/>
              </w:rPr>
            </w:pPr>
          </w:p>
        </w:tc>
      </w:tr>
      <w:tr w:rsidR="00A028AE" w:rsidRPr="00F059BE" w14:paraId="3FD4A64D" w14:textId="77777777" w:rsidTr="00721C84">
        <w:trPr>
          <w:trHeight w:val="350"/>
        </w:trPr>
        <w:tc>
          <w:tcPr>
            <w:tcW w:w="1728" w:type="dxa"/>
            <w:tcBorders>
              <w:top w:val="nil"/>
              <w:bottom w:val="nil"/>
              <w:right w:val="nil"/>
            </w:tcBorders>
            <w:vAlign w:val="bottom"/>
          </w:tcPr>
          <w:p w14:paraId="1F2B452E" w14:textId="5CCE1032" w:rsidR="00291562" w:rsidRPr="00F059BE" w:rsidRDefault="00721C84" w:rsidP="00BA3B42">
            <w:pPr>
              <w:rPr>
                <w:rFonts w:asciiTheme="majorHAnsi" w:hAnsiTheme="majorHAnsi" w:cstheme="majorHAnsi"/>
                <w:sz w:val="20"/>
                <w:szCs w:val="20"/>
              </w:rPr>
            </w:pPr>
            <w:r>
              <w:rPr>
                <w:rFonts w:asciiTheme="majorHAnsi" w:hAnsiTheme="majorHAnsi" w:cstheme="majorHAnsi"/>
                <w:sz w:val="20"/>
                <w:szCs w:val="20"/>
              </w:rPr>
              <w:t>Date:</w:t>
            </w:r>
          </w:p>
        </w:tc>
        <w:tc>
          <w:tcPr>
            <w:tcW w:w="5760" w:type="dxa"/>
            <w:tcBorders>
              <w:left w:val="nil"/>
              <w:bottom w:val="single" w:sz="4" w:space="0" w:color="auto"/>
            </w:tcBorders>
            <w:vAlign w:val="bottom"/>
          </w:tcPr>
          <w:p w14:paraId="5A09AA3C" w14:textId="77777777" w:rsidR="00291562" w:rsidRPr="00F059BE" w:rsidRDefault="00291562" w:rsidP="00BA3B42">
            <w:pPr>
              <w:rPr>
                <w:rFonts w:asciiTheme="majorHAnsi" w:hAnsiTheme="majorHAnsi" w:cstheme="majorHAnsi"/>
                <w:sz w:val="20"/>
                <w:szCs w:val="20"/>
              </w:rPr>
            </w:pPr>
          </w:p>
        </w:tc>
      </w:tr>
    </w:tbl>
    <w:p w14:paraId="5BFC9E07" w14:textId="77777777" w:rsidR="0030633D" w:rsidRPr="00721C84" w:rsidRDefault="0030633D" w:rsidP="00BA3B42">
      <w:pPr>
        <w:spacing w:after="0" w:line="240" w:lineRule="auto"/>
        <w:rPr>
          <w:rFonts w:asciiTheme="majorHAnsi" w:hAnsiTheme="majorHAnsi" w:cstheme="majorHAnsi"/>
          <w:sz w:val="16"/>
          <w:szCs w:val="16"/>
        </w:rPr>
      </w:pPr>
    </w:p>
    <w:p w14:paraId="05476C61" w14:textId="77777777" w:rsidR="0086386F" w:rsidRPr="004A2936" w:rsidRDefault="00F22ACB" w:rsidP="004A2936">
      <w:pPr>
        <w:spacing w:after="0" w:line="240" w:lineRule="auto"/>
        <w:rPr>
          <w:rFonts w:asciiTheme="majorHAnsi" w:hAnsiTheme="majorHAnsi" w:cstheme="majorHAnsi"/>
          <w:sz w:val="20"/>
          <w:szCs w:val="20"/>
        </w:rPr>
      </w:pPr>
      <w:r w:rsidRPr="00F22ACB">
        <w:rPr>
          <w:rFonts w:asciiTheme="majorHAnsi" w:hAnsiTheme="majorHAnsi" w:cstheme="majorHAnsi"/>
          <w:sz w:val="20"/>
          <w:szCs w:val="20"/>
        </w:rPr>
        <w:t>The purpose of the Program Plan is to provide an overview of a student’s enrollment/courses th</w:t>
      </w:r>
      <w:r>
        <w:rPr>
          <w:rFonts w:asciiTheme="majorHAnsi" w:hAnsiTheme="majorHAnsi" w:cstheme="majorHAnsi"/>
          <w:sz w:val="20"/>
          <w:szCs w:val="20"/>
        </w:rPr>
        <w:t xml:space="preserve">roughout their academic tenure. </w:t>
      </w:r>
      <w:r w:rsidR="0086386F">
        <w:rPr>
          <w:rFonts w:asciiTheme="majorHAnsi" w:hAnsiTheme="majorHAnsi" w:cstheme="majorHAnsi"/>
          <w:sz w:val="20"/>
          <w:szCs w:val="20"/>
        </w:rPr>
        <w:t xml:space="preserve">Program Plans are designed for students in the </w:t>
      </w:r>
      <w:proofErr w:type="gramStart"/>
      <w:r w:rsidR="0086386F">
        <w:rPr>
          <w:rFonts w:asciiTheme="majorHAnsi" w:hAnsiTheme="majorHAnsi" w:cstheme="majorHAnsi"/>
          <w:sz w:val="20"/>
          <w:szCs w:val="20"/>
        </w:rPr>
        <w:t>2, 3, or 4 year</w:t>
      </w:r>
      <w:proofErr w:type="gramEnd"/>
      <w:r w:rsidR="0086386F">
        <w:rPr>
          <w:rFonts w:asciiTheme="majorHAnsi" w:hAnsiTheme="majorHAnsi" w:cstheme="majorHAnsi"/>
          <w:sz w:val="20"/>
          <w:szCs w:val="20"/>
        </w:rPr>
        <w:t xml:space="preserve"> track. Highlighted in green are the courses that must be taken concurrently with Field Education, which is a requirement to advance to the following semester. </w:t>
      </w:r>
      <w:r w:rsidR="004A2936" w:rsidRPr="004A2936">
        <w:rPr>
          <w:rFonts w:asciiTheme="majorHAnsi" w:hAnsiTheme="majorHAnsi" w:cstheme="majorHAnsi"/>
          <w:sz w:val="20"/>
          <w:szCs w:val="20"/>
        </w:rPr>
        <w:t xml:space="preserve">The courses highlighted in blue must be placed in the yellow spaces of </w:t>
      </w:r>
      <w:proofErr w:type="gramStart"/>
      <w:r w:rsidR="004A2936" w:rsidRPr="004A2936">
        <w:rPr>
          <w:rFonts w:asciiTheme="majorHAnsi" w:hAnsiTheme="majorHAnsi" w:cstheme="majorHAnsi"/>
          <w:sz w:val="20"/>
          <w:szCs w:val="20"/>
        </w:rPr>
        <w:t>student’s</w:t>
      </w:r>
      <w:proofErr w:type="gramEnd"/>
      <w:r w:rsidR="004A2936" w:rsidRPr="004A2936">
        <w:rPr>
          <w:rFonts w:asciiTheme="majorHAnsi" w:hAnsiTheme="majorHAnsi" w:cstheme="majorHAnsi"/>
          <w:sz w:val="20"/>
          <w:szCs w:val="20"/>
        </w:rPr>
        <w:t xml:space="preserve"> choice.</w:t>
      </w:r>
    </w:p>
    <w:p w14:paraId="2015860E" w14:textId="77777777" w:rsidR="00920EA4" w:rsidRPr="00721C84" w:rsidRDefault="00920EA4" w:rsidP="00920EA4">
      <w:pPr>
        <w:spacing w:after="0" w:line="240" w:lineRule="auto"/>
        <w:rPr>
          <w:rFonts w:asciiTheme="majorHAnsi" w:hAnsiTheme="majorHAnsi" w:cstheme="majorHAnsi"/>
          <w:b/>
          <w:sz w:val="16"/>
          <w:szCs w:val="16"/>
        </w:rPr>
      </w:pPr>
    </w:p>
    <w:p w14:paraId="74C47F21" w14:textId="77777777" w:rsidR="00920EA4" w:rsidRPr="006E5BA4" w:rsidRDefault="0007749B" w:rsidP="00920EA4">
      <w:pPr>
        <w:spacing w:after="0" w:line="240" w:lineRule="auto"/>
        <w:rPr>
          <w:rFonts w:asciiTheme="majorHAnsi" w:hAnsiTheme="majorHAnsi" w:cstheme="majorHAnsi"/>
          <w:b/>
          <w:sz w:val="20"/>
          <w:szCs w:val="20"/>
        </w:rPr>
      </w:pPr>
      <w:r w:rsidRPr="0007749B">
        <w:rPr>
          <w:rFonts w:asciiTheme="majorHAnsi" w:hAnsiTheme="majorHAnsi" w:cstheme="majorHAnsi"/>
          <w:b/>
          <w:sz w:val="20"/>
          <w:szCs w:val="20"/>
        </w:rPr>
        <w:t xml:space="preserve">Add the following courses to the available spaces </w:t>
      </w:r>
      <w:r>
        <w:rPr>
          <w:rFonts w:asciiTheme="majorHAnsi" w:hAnsiTheme="majorHAnsi" w:cstheme="majorHAnsi"/>
          <w:b/>
          <w:sz w:val="20"/>
          <w:szCs w:val="20"/>
        </w:rPr>
        <w:t>which are highlighted in yellow</w:t>
      </w:r>
      <w:r w:rsidR="00920EA4" w:rsidRPr="006E5BA4">
        <w:rPr>
          <w:rFonts w:asciiTheme="majorHAnsi" w:hAnsiTheme="majorHAnsi" w:cstheme="majorHAnsi"/>
          <w:b/>
          <w:sz w:val="20"/>
          <w:szCs w:val="20"/>
        </w:rPr>
        <w:t xml:space="preserve"> – Please note pre- and co- requisites listed: </w:t>
      </w:r>
    </w:p>
    <w:tbl>
      <w:tblPr>
        <w:tblStyle w:val="TableGrid"/>
        <w:tblW w:w="8496" w:type="dxa"/>
        <w:jc w:val="center"/>
        <w:tblLook w:val="04A0" w:firstRow="1" w:lastRow="0" w:firstColumn="1" w:lastColumn="0" w:noHBand="0" w:noVBand="1"/>
      </w:tblPr>
      <w:tblGrid>
        <w:gridCol w:w="1440"/>
        <w:gridCol w:w="6048"/>
        <w:gridCol w:w="1008"/>
      </w:tblGrid>
      <w:tr w:rsidR="00920EA4" w:rsidRPr="00F059BE" w14:paraId="1EA609A9" w14:textId="77777777" w:rsidTr="002469E5">
        <w:trPr>
          <w:trHeight w:val="432"/>
          <w:jc w:val="center"/>
        </w:trPr>
        <w:tc>
          <w:tcPr>
            <w:tcW w:w="1440" w:type="dxa"/>
            <w:shd w:val="clear" w:color="auto" w:fill="E7E6E6" w:themeFill="background2"/>
            <w:vAlign w:val="center"/>
          </w:tcPr>
          <w:p w14:paraId="314E1019" w14:textId="77777777" w:rsidR="00920EA4" w:rsidRPr="00F059BE" w:rsidRDefault="00920EA4" w:rsidP="002469E5">
            <w:pPr>
              <w:rPr>
                <w:rFonts w:asciiTheme="majorHAnsi" w:hAnsiTheme="majorHAnsi" w:cstheme="majorHAnsi"/>
                <w:sz w:val="20"/>
                <w:szCs w:val="20"/>
              </w:rPr>
            </w:pPr>
            <w:r w:rsidRPr="00F059BE">
              <w:rPr>
                <w:rFonts w:asciiTheme="majorHAnsi" w:hAnsiTheme="majorHAnsi" w:cstheme="majorHAnsi"/>
                <w:sz w:val="20"/>
                <w:szCs w:val="20"/>
              </w:rPr>
              <w:t>Course</w:t>
            </w:r>
          </w:p>
        </w:tc>
        <w:tc>
          <w:tcPr>
            <w:tcW w:w="6048" w:type="dxa"/>
            <w:shd w:val="clear" w:color="auto" w:fill="E7E6E6" w:themeFill="background2"/>
            <w:vAlign w:val="center"/>
          </w:tcPr>
          <w:p w14:paraId="1ACC5358" w14:textId="77777777" w:rsidR="00920EA4" w:rsidRPr="00F059BE" w:rsidRDefault="00920EA4" w:rsidP="002469E5">
            <w:pPr>
              <w:rPr>
                <w:rFonts w:asciiTheme="majorHAnsi" w:hAnsiTheme="majorHAnsi" w:cstheme="majorHAnsi"/>
                <w:sz w:val="20"/>
                <w:szCs w:val="20"/>
              </w:rPr>
            </w:pPr>
            <w:r w:rsidRPr="00F059BE">
              <w:rPr>
                <w:rFonts w:asciiTheme="majorHAnsi" w:hAnsiTheme="majorHAnsi" w:cstheme="majorHAnsi"/>
                <w:sz w:val="20"/>
                <w:szCs w:val="20"/>
              </w:rPr>
              <w:t>Course Name</w:t>
            </w:r>
          </w:p>
        </w:tc>
        <w:tc>
          <w:tcPr>
            <w:tcW w:w="1008" w:type="dxa"/>
            <w:shd w:val="clear" w:color="auto" w:fill="E7E6E6" w:themeFill="background2"/>
            <w:vAlign w:val="center"/>
          </w:tcPr>
          <w:p w14:paraId="2BA61CA7" w14:textId="77777777" w:rsidR="00920EA4" w:rsidRPr="00F059BE" w:rsidRDefault="00920EA4" w:rsidP="002469E5">
            <w:pPr>
              <w:jc w:val="center"/>
              <w:rPr>
                <w:rFonts w:asciiTheme="majorHAnsi" w:hAnsiTheme="majorHAnsi" w:cstheme="majorHAnsi"/>
                <w:sz w:val="20"/>
                <w:szCs w:val="20"/>
              </w:rPr>
            </w:pPr>
            <w:r w:rsidRPr="00F059BE">
              <w:rPr>
                <w:rFonts w:asciiTheme="majorHAnsi" w:hAnsiTheme="majorHAnsi" w:cstheme="majorHAnsi"/>
                <w:sz w:val="20"/>
                <w:szCs w:val="20"/>
              </w:rPr>
              <w:t>Credits</w:t>
            </w:r>
          </w:p>
        </w:tc>
      </w:tr>
      <w:tr w:rsidR="00721C84" w:rsidRPr="00F059BE" w14:paraId="6643FAC4" w14:textId="77777777" w:rsidTr="002469E5">
        <w:trPr>
          <w:trHeight w:val="432"/>
          <w:jc w:val="center"/>
        </w:trPr>
        <w:tc>
          <w:tcPr>
            <w:tcW w:w="1440" w:type="dxa"/>
            <w:shd w:val="clear" w:color="auto" w:fill="DEEAF6" w:themeFill="accent1" w:themeFillTint="33"/>
            <w:vAlign w:val="center"/>
          </w:tcPr>
          <w:p w14:paraId="081D68C4"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5300</w:t>
            </w:r>
          </w:p>
        </w:tc>
        <w:tc>
          <w:tcPr>
            <w:tcW w:w="6048" w:type="dxa"/>
            <w:shd w:val="clear" w:color="auto" w:fill="DEEAF6" w:themeFill="accent1" w:themeFillTint="33"/>
            <w:vAlign w:val="center"/>
          </w:tcPr>
          <w:p w14:paraId="6B48EA1D" w14:textId="77777777" w:rsidR="00721C84" w:rsidRDefault="00721C84" w:rsidP="002469E5">
            <w:pPr>
              <w:rPr>
                <w:rFonts w:asciiTheme="majorHAnsi" w:hAnsiTheme="majorHAnsi" w:cstheme="majorHAnsi"/>
                <w:sz w:val="20"/>
                <w:szCs w:val="20"/>
              </w:rPr>
            </w:pPr>
            <w:r>
              <w:rPr>
                <w:rFonts w:asciiTheme="majorHAnsi" w:hAnsiTheme="majorHAnsi" w:cstheme="majorHAnsi"/>
                <w:sz w:val="20"/>
                <w:szCs w:val="20"/>
              </w:rPr>
              <w:t>Human Oppression</w:t>
            </w:r>
          </w:p>
          <w:p w14:paraId="674A3C3D"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18"/>
                <w:szCs w:val="20"/>
              </w:rPr>
              <w:t>Must be taken p</w:t>
            </w:r>
            <w:r w:rsidRPr="00E2033A">
              <w:rPr>
                <w:rFonts w:asciiTheme="majorHAnsi" w:hAnsiTheme="majorHAnsi" w:cstheme="majorHAnsi"/>
                <w:sz w:val="18"/>
                <w:szCs w:val="20"/>
              </w:rPr>
              <w:t>rior to</w:t>
            </w:r>
            <w:r>
              <w:rPr>
                <w:rFonts w:asciiTheme="majorHAnsi" w:hAnsiTheme="majorHAnsi" w:cstheme="majorHAnsi"/>
                <w:sz w:val="18"/>
                <w:szCs w:val="20"/>
              </w:rPr>
              <w:t xml:space="preserve"> starting</w:t>
            </w:r>
            <w:r w:rsidRPr="00E2033A">
              <w:rPr>
                <w:rFonts w:asciiTheme="majorHAnsi" w:hAnsiTheme="majorHAnsi" w:cstheme="majorHAnsi"/>
                <w:sz w:val="18"/>
                <w:szCs w:val="20"/>
              </w:rPr>
              <w:t xml:space="preserve"> </w:t>
            </w:r>
            <w:r>
              <w:rPr>
                <w:rFonts w:asciiTheme="majorHAnsi" w:hAnsiTheme="majorHAnsi" w:cstheme="majorHAnsi"/>
                <w:sz w:val="18"/>
                <w:szCs w:val="20"/>
              </w:rPr>
              <w:t>2</w:t>
            </w:r>
            <w:r w:rsidRPr="00E2033A">
              <w:rPr>
                <w:rFonts w:asciiTheme="majorHAnsi" w:hAnsiTheme="majorHAnsi" w:cstheme="majorHAnsi"/>
                <w:sz w:val="18"/>
                <w:szCs w:val="20"/>
                <w:vertAlign w:val="superscript"/>
              </w:rPr>
              <w:t>nd</w:t>
            </w:r>
            <w:r>
              <w:rPr>
                <w:rFonts w:asciiTheme="majorHAnsi" w:hAnsiTheme="majorHAnsi" w:cstheme="majorHAnsi"/>
                <w:sz w:val="18"/>
                <w:szCs w:val="20"/>
              </w:rPr>
              <w:t xml:space="preserve"> </w:t>
            </w:r>
            <w:r w:rsidRPr="00E2033A">
              <w:rPr>
                <w:rFonts w:asciiTheme="majorHAnsi" w:hAnsiTheme="majorHAnsi" w:cstheme="majorHAnsi"/>
                <w:sz w:val="18"/>
                <w:szCs w:val="20"/>
              </w:rPr>
              <w:t>year of Field</w:t>
            </w:r>
            <w:r>
              <w:rPr>
                <w:rFonts w:asciiTheme="majorHAnsi" w:hAnsiTheme="majorHAnsi" w:cstheme="majorHAnsi"/>
                <w:sz w:val="18"/>
                <w:szCs w:val="20"/>
              </w:rPr>
              <w:t xml:space="preserve"> Education</w:t>
            </w:r>
          </w:p>
        </w:tc>
        <w:tc>
          <w:tcPr>
            <w:tcW w:w="1008" w:type="dxa"/>
            <w:shd w:val="clear" w:color="auto" w:fill="DEEAF6" w:themeFill="accent1" w:themeFillTint="33"/>
            <w:vAlign w:val="center"/>
          </w:tcPr>
          <w:p w14:paraId="25F5EAF8"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r>
      <w:tr w:rsidR="00721C84" w:rsidRPr="00F059BE" w14:paraId="129E0636" w14:textId="77777777" w:rsidTr="002469E5">
        <w:trPr>
          <w:trHeight w:val="432"/>
          <w:jc w:val="center"/>
        </w:trPr>
        <w:tc>
          <w:tcPr>
            <w:tcW w:w="1440" w:type="dxa"/>
            <w:shd w:val="clear" w:color="auto" w:fill="DEEAF6" w:themeFill="accent1" w:themeFillTint="33"/>
            <w:vAlign w:val="center"/>
          </w:tcPr>
          <w:p w14:paraId="58F826C4"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5333</w:t>
            </w:r>
          </w:p>
        </w:tc>
        <w:tc>
          <w:tcPr>
            <w:tcW w:w="6048" w:type="dxa"/>
            <w:shd w:val="clear" w:color="auto" w:fill="DEEAF6" w:themeFill="accent1" w:themeFillTint="33"/>
            <w:vAlign w:val="center"/>
          </w:tcPr>
          <w:p w14:paraId="42F406D1" w14:textId="77777777" w:rsidR="00721C84" w:rsidRDefault="00721C84" w:rsidP="002469E5">
            <w:pPr>
              <w:rPr>
                <w:rFonts w:asciiTheme="majorHAnsi" w:hAnsiTheme="majorHAnsi" w:cstheme="majorHAnsi"/>
                <w:sz w:val="20"/>
                <w:szCs w:val="20"/>
              </w:rPr>
            </w:pPr>
            <w:r>
              <w:rPr>
                <w:rFonts w:asciiTheme="majorHAnsi" w:hAnsiTheme="majorHAnsi" w:cstheme="majorHAnsi"/>
                <w:sz w:val="20"/>
                <w:szCs w:val="20"/>
              </w:rPr>
              <w:t>Research I: Research Methods for SW Practice</w:t>
            </w:r>
          </w:p>
          <w:p w14:paraId="26B6630F"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18"/>
                <w:szCs w:val="20"/>
              </w:rPr>
              <w:t>Must be taken p</w:t>
            </w:r>
            <w:r w:rsidRPr="00E2033A">
              <w:rPr>
                <w:rFonts w:asciiTheme="majorHAnsi" w:hAnsiTheme="majorHAnsi" w:cstheme="majorHAnsi"/>
                <w:sz w:val="18"/>
                <w:szCs w:val="20"/>
              </w:rPr>
              <w:t>rior to</w:t>
            </w:r>
            <w:r>
              <w:rPr>
                <w:rFonts w:asciiTheme="majorHAnsi" w:hAnsiTheme="majorHAnsi" w:cstheme="majorHAnsi"/>
                <w:sz w:val="18"/>
                <w:szCs w:val="20"/>
              </w:rPr>
              <w:t xml:space="preserve"> starting</w:t>
            </w:r>
            <w:r w:rsidRPr="00E2033A">
              <w:rPr>
                <w:rFonts w:asciiTheme="majorHAnsi" w:hAnsiTheme="majorHAnsi" w:cstheme="majorHAnsi"/>
                <w:sz w:val="18"/>
                <w:szCs w:val="20"/>
              </w:rPr>
              <w:t xml:space="preserve"> </w:t>
            </w:r>
            <w:r>
              <w:rPr>
                <w:rFonts w:asciiTheme="majorHAnsi" w:hAnsiTheme="majorHAnsi" w:cstheme="majorHAnsi"/>
                <w:sz w:val="18"/>
                <w:szCs w:val="20"/>
              </w:rPr>
              <w:t>2</w:t>
            </w:r>
            <w:r w:rsidRPr="00E2033A">
              <w:rPr>
                <w:rFonts w:asciiTheme="majorHAnsi" w:hAnsiTheme="majorHAnsi" w:cstheme="majorHAnsi"/>
                <w:sz w:val="18"/>
                <w:szCs w:val="20"/>
                <w:vertAlign w:val="superscript"/>
              </w:rPr>
              <w:t>nd</w:t>
            </w:r>
            <w:r>
              <w:rPr>
                <w:rFonts w:asciiTheme="majorHAnsi" w:hAnsiTheme="majorHAnsi" w:cstheme="majorHAnsi"/>
                <w:sz w:val="18"/>
                <w:szCs w:val="20"/>
              </w:rPr>
              <w:t xml:space="preserve"> </w:t>
            </w:r>
            <w:r w:rsidRPr="00E2033A">
              <w:rPr>
                <w:rFonts w:asciiTheme="majorHAnsi" w:hAnsiTheme="majorHAnsi" w:cstheme="majorHAnsi"/>
                <w:sz w:val="18"/>
                <w:szCs w:val="20"/>
              </w:rPr>
              <w:t>year of Field</w:t>
            </w:r>
            <w:r>
              <w:rPr>
                <w:rFonts w:asciiTheme="majorHAnsi" w:hAnsiTheme="majorHAnsi" w:cstheme="majorHAnsi"/>
                <w:sz w:val="18"/>
                <w:szCs w:val="20"/>
              </w:rPr>
              <w:t xml:space="preserve"> Education</w:t>
            </w:r>
          </w:p>
        </w:tc>
        <w:tc>
          <w:tcPr>
            <w:tcW w:w="1008" w:type="dxa"/>
            <w:shd w:val="clear" w:color="auto" w:fill="DEEAF6" w:themeFill="accent1" w:themeFillTint="33"/>
            <w:vAlign w:val="center"/>
          </w:tcPr>
          <w:p w14:paraId="3E02F5D7"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r>
      <w:tr w:rsidR="00721C84" w:rsidRPr="00F059BE" w14:paraId="6E30C905" w14:textId="77777777" w:rsidTr="002469E5">
        <w:trPr>
          <w:trHeight w:val="432"/>
          <w:jc w:val="center"/>
        </w:trPr>
        <w:tc>
          <w:tcPr>
            <w:tcW w:w="1440" w:type="dxa"/>
            <w:shd w:val="clear" w:color="auto" w:fill="DEEAF6" w:themeFill="accent1" w:themeFillTint="33"/>
            <w:vAlign w:val="center"/>
          </w:tcPr>
          <w:p w14:paraId="5360F592"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5350</w:t>
            </w:r>
          </w:p>
        </w:tc>
        <w:tc>
          <w:tcPr>
            <w:tcW w:w="6048" w:type="dxa"/>
            <w:shd w:val="clear" w:color="auto" w:fill="DEEAF6" w:themeFill="accent1" w:themeFillTint="33"/>
            <w:vAlign w:val="center"/>
          </w:tcPr>
          <w:p w14:paraId="49B9C578" w14:textId="77777777" w:rsidR="00721C84" w:rsidRDefault="00721C84" w:rsidP="002469E5">
            <w:pPr>
              <w:rPr>
                <w:rFonts w:asciiTheme="majorHAnsi" w:hAnsiTheme="majorHAnsi" w:cstheme="majorHAnsi"/>
                <w:sz w:val="20"/>
                <w:szCs w:val="20"/>
              </w:rPr>
            </w:pPr>
            <w:r>
              <w:rPr>
                <w:rFonts w:asciiTheme="majorHAnsi" w:hAnsiTheme="majorHAnsi" w:cstheme="majorHAnsi"/>
                <w:sz w:val="20"/>
                <w:szCs w:val="20"/>
              </w:rPr>
              <w:t>Analysis of Social Welfare Policy</w:t>
            </w:r>
          </w:p>
          <w:p w14:paraId="76D967DA"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18"/>
                <w:szCs w:val="20"/>
              </w:rPr>
              <w:t>Must be taken p</w:t>
            </w:r>
            <w:r w:rsidRPr="00E2033A">
              <w:rPr>
                <w:rFonts w:asciiTheme="majorHAnsi" w:hAnsiTheme="majorHAnsi" w:cstheme="majorHAnsi"/>
                <w:sz w:val="18"/>
                <w:szCs w:val="20"/>
              </w:rPr>
              <w:t>rior to</w:t>
            </w:r>
            <w:r>
              <w:rPr>
                <w:rFonts w:asciiTheme="majorHAnsi" w:hAnsiTheme="majorHAnsi" w:cstheme="majorHAnsi"/>
                <w:sz w:val="18"/>
                <w:szCs w:val="20"/>
              </w:rPr>
              <w:t xml:space="preserve"> starting</w:t>
            </w:r>
            <w:r w:rsidRPr="00E2033A">
              <w:rPr>
                <w:rFonts w:asciiTheme="majorHAnsi" w:hAnsiTheme="majorHAnsi" w:cstheme="majorHAnsi"/>
                <w:sz w:val="18"/>
                <w:szCs w:val="20"/>
              </w:rPr>
              <w:t xml:space="preserve"> </w:t>
            </w:r>
            <w:r>
              <w:rPr>
                <w:rFonts w:asciiTheme="majorHAnsi" w:hAnsiTheme="majorHAnsi" w:cstheme="majorHAnsi"/>
                <w:sz w:val="18"/>
                <w:szCs w:val="20"/>
              </w:rPr>
              <w:t>2</w:t>
            </w:r>
            <w:r w:rsidRPr="00E2033A">
              <w:rPr>
                <w:rFonts w:asciiTheme="majorHAnsi" w:hAnsiTheme="majorHAnsi" w:cstheme="majorHAnsi"/>
                <w:sz w:val="18"/>
                <w:szCs w:val="20"/>
                <w:vertAlign w:val="superscript"/>
              </w:rPr>
              <w:t>nd</w:t>
            </w:r>
            <w:r>
              <w:rPr>
                <w:rFonts w:asciiTheme="majorHAnsi" w:hAnsiTheme="majorHAnsi" w:cstheme="majorHAnsi"/>
                <w:sz w:val="18"/>
                <w:szCs w:val="20"/>
              </w:rPr>
              <w:t xml:space="preserve"> </w:t>
            </w:r>
            <w:r w:rsidRPr="00E2033A">
              <w:rPr>
                <w:rFonts w:asciiTheme="majorHAnsi" w:hAnsiTheme="majorHAnsi" w:cstheme="majorHAnsi"/>
                <w:sz w:val="18"/>
                <w:szCs w:val="20"/>
              </w:rPr>
              <w:t>year of Field</w:t>
            </w:r>
            <w:r>
              <w:rPr>
                <w:rFonts w:asciiTheme="majorHAnsi" w:hAnsiTheme="majorHAnsi" w:cstheme="majorHAnsi"/>
                <w:sz w:val="18"/>
                <w:szCs w:val="20"/>
              </w:rPr>
              <w:t xml:space="preserve"> Education</w:t>
            </w:r>
          </w:p>
        </w:tc>
        <w:tc>
          <w:tcPr>
            <w:tcW w:w="1008" w:type="dxa"/>
            <w:shd w:val="clear" w:color="auto" w:fill="DEEAF6" w:themeFill="accent1" w:themeFillTint="33"/>
            <w:vAlign w:val="center"/>
          </w:tcPr>
          <w:p w14:paraId="0D721F8B"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r>
      <w:tr w:rsidR="00721C84" w:rsidRPr="00F059BE" w14:paraId="5D1B5C1D" w14:textId="77777777" w:rsidTr="002469E5">
        <w:trPr>
          <w:trHeight w:val="432"/>
          <w:jc w:val="center"/>
        </w:trPr>
        <w:tc>
          <w:tcPr>
            <w:tcW w:w="1440" w:type="dxa"/>
            <w:shd w:val="clear" w:color="auto" w:fill="DEEAF6" w:themeFill="accent1" w:themeFillTint="33"/>
            <w:vAlign w:val="center"/>
          </w:tcPr>
          <w:p w14:paraId="4F4F7A54"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Elective 2</w:t>
            </w:r>
          </w:p>
        </w:tc>
        <w:tc>
          <w:tcPr>
            <w:tcW w:w="6048" w:type="dxa"/>
            <w:shd w:val="clear" w:color="auto" w:fill="DEEAF6" w:themeFill="accent1" w:themeFillTint="33"/>
            <w:vAlign w:val="center"/>
          </w:tcPr>
          <w:p w14:paraId="3714BB3D" w14:textId="77777777" w:rsidR="00721C84" w:rsidRDefault="00721C84" w:rsidP="002469E5">
            <w:pPr>
              <w:rPr>
                <w:rFonts w:asciiTheme="majorHAnsi" w:hAnsiTheme="majorHAnsi" w:cstheme="majorHAnsi"/>
                <w:sz w:val="20"/>
                <w:szCs w:val="20"/>
              </w:rPr>
            </w:pPr>
            <w:r>
              <w:rPr>
                <w:rFonts w:asciiTheme="majorHAnsi" w:hAnsiTheme="majorHAnsi" w:cstheme="majorHAnsi"/>
                <w:sz w:val="20"/>
                <w:szCs w:val="20"/>
              </w:rPr>
              <w:t xml:space="preserve">Any 3-credit course with the subject area of </w:t>
            </w:r>
            <w:r w:rsidRPr="00AD395C">
              <w:rPr>
                <w:rFonts w:asciiTheme="majorHAnsi" w:hAnsiTheme="majorHAnsi" w:cstheme="majorHAnsi"/>
                <w:sz w:val="20"/>
                <w:szCs w:val="20"/>
              </w:rPr>
              <w:t>DSEL, HBEL, SWEL and SPTP</w:t>
            </w:r>
            <w:r>
              <w:rPr>
                <w:rFonts w:asciiTheme="majorHAnsi" w:hAnsiTheme="majorHAnsi" w:cstheme="majorHAnsi"/>
                <w:sz w:val="20"/>
                <w:szCs w:val="20"/>
              </w:rPr>
              <w:t xml:space="preserve">; a </w:t>
            </w:r>
            <w:proofErr w:type="gramStart"/>
            <w:r>
              <w:rPr>
                <w:rFonts w:asciiTheme="majorHAnsi" w:hAnsiTheme="majorHAnsi" w:cstheme="majorHAnsi"/>
                <w:sz w:val="20"/>
                <w:szCs w:val="20"/>
              </w:rPr>
              <w:t>5000 level</w:t>
            </w:r>
            <w:proofErr w:type="gramEnd"/>
            <w:r>
              <w:rPr>
                <w:rFonts w:asciiTheme="majorHAnsi" w:hAnsiTheme="majorHAnsi" w:cstheme="majorHAnsi"/>
                <w:sz w:val="20"/>
                <w:szCs w:val="20"/>
              </w:rPr>
              <w:t xml:space="preserve"> course in another UConn Department;  </w:t>
            </w:r>
          </w:p>
          <w:p w14:paraId="315FDB05" w14:textId="77777777" w:rsidR="00721C84" w:rsidRPr="00F059BE" w:rsidRDefault="00721C84" w:rsidP="002469E5">
            <w:pPr>
              <w:rPr>
                <w:rFonts w:asciiTheme="majorHAnsi" w:hAnsiTheme="majorHAnsi" w:cstheme="majorHAnsi"/>
                <w:sz w:val="20"/>
                <w:szCs w:val="20"/>
              </w:rPr>
            </w:pPr>
            <w:r w:rsidRPr="006E5BA4">
              <w:rPr>
                <w:rFonts w:asciiTheme="majorHAnsi" w:hAnsiTheme="majorHAnsi" w:cstheme="majorHAnsi"/>
                <w:sz w:val="18"/>
                <w:szCs w:val="20"/>
              </w:rPr>
              <w:t xml:space="preserve">Can be taken any semester of student’s choosing </w:t>
            </w:r>
          </w:p>
        </w:tc>
        <w:tc>
          <w:tcPr>
            <w:tcW w:w="1008" w:type="dxa"/>
            <w:shd w:val="clear" w:color="auto" w:fill="DEEAF6" w:themeFill="accent1" w:themeFillTint="33"/>
            <w:vAlign w:val="center"/>
          </w:tcPr>
          <w:p w14:paraId="456209B6" w14:textId="77777777" w:rsidR="00721C84"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r>
      <w:tr w:rsidR="00AA765B" w:rsidRPr="00F059BE" w14:paraId="4FC51879" w14:textId="77777777" w:rsidTr="002469E5">
        <w:trPr>
          <w:trHeight w:val="432"/>
          <w:jc w:val="center"/>
        </w:trPr>
        <w:tc>
          <w:tcPr>
            <w:tcW w:w="1440" w:type="dxa"/>
            <w:shd w:val="clear" w:color="auto" w:fill="DEEAF6" w:themeFill="accent1" w:themeFillTint="33"/>
            <w:vAlign w:val="center"/>
          </w:tcPr>
          <w:p w14:paraId="42AD4D1D" w14:textId="77777777" w:rsidR="00AA765B" w:rsidRPr="00F059BE" w:rsidRDefault="00AA765B" w:rsidP="00AA765B">
            <w:pPr>
              <w:rPr>
                <w:rFonts w:asciiTheme="majorHAnsi" w:hAnsiTheme="majorHAnsi" w:cstheme="majorHAnsi"/>
                <w:sz w:val="20"/>
                <w:szCs w:val="20"/>
              </w:rPr>
            </w:pPr>
            <w:r>
              <w:rPr>
                <w:rFonts w:asciiTheme="majorHAnsi" w:hAnsiTheme="majorHAnsi" w:cstheme="majorHAnsi"/>
                <w:sz w:val="20"/>
                <w:szCs w:val="20"/>
              </w:rPr>
              <w:t>Elective 3</w:t>
            </w:r>
          </w:p>
        </w:tc>
        <w:tc>
          <w:tcPr>
            <w:tcW w:w="6048" w:type="dxa"/>
            <w:shd w:val="clear" w:color="auto" w:fill="DEEAF6" w:themeFill="accent1" w:themeFillTint="33"/>
            <w:vAlign w:val="center"/>
          </w:tcPr>
          <w:p w14:paraId="6BE46890" w14:textId="77777777" w:rsidR="00721C84" w:rsidRDefault="00721C84" w:rsidP="00721C84">
            <w:pPr>
              <w:rPr>
                <w:rFonts w:asciiTheme="majorHAnsi" w:hAnsiTheme="majorHAnsi" w:cstheme="majorHAnsi"/>
                <w:sz w:val="20"/>
                <w:szCs w:val="20"/>
              </w:rPr>
            </w:pPr>
            <w:r>
              <w:rPr>
                <w:rFonts w:asciiTheme="majorHAnsi" w:hAnsiTheme="majorHAnsi" w:cstheme="majorHAnsi"/>
                <w:sz w:val="20"/>
                <w:szCs w:val="20"/>
              </w:rPr>
              <w:t xml:space="preserve">Any 3-credit course with the subject area of </w:t>
            </w:r>
            <w:r w:rsidRPr="00AD395C">
              <w:rPr>
                <w:rFonts w:asciiTheme="majorHAnsi" w:hAnsiTheme="majorHAnsi" w:cstheme="majorHAnsi"/>
                <w:sz w:val="20"/>
                <w:szCs w:val="20"/>
              </w:rPr>
              <w:t>DSEL, HBEL, SWEL and SPTP</w:t>
            </w:r>
            <w:r>
              <w:rPr>
                <w:rFonts w:asciiTheme="majorHAnsi" w:hAnsiTheme="majorHAnsi" w:cstheme="majorHAnsi"/>
                <w:sz w:val="20"/>
                <w:szCs w:val="20"/>
              </w:rPr>
              <w:t xml:space="preserve">; a </w:t>
            </w:r>
            <w:proofErr w:type="gramStart"/>
            <w:r>
              <w:rPr>
                <w:rFonts w:asciiTheme="majorHAnsi" w:hAnsiTheme="majorHAnsi" w:cstheme="majorHAnsi"/>
                <w:sz w:val="20"/>
                <w:szCs w:val="20"/>
              </w:rPr>
              <w:t>5000 level</w:t>
            </w:r>
            <w:proofErr w:type="gramEnd"/>
            <w:r>
              <w:rPr>
                <w:rFonts w:asciiTheme="majorHAnsi" w:hAnsiTheme="majorHAnsi" w:cstheme="majorHAnsi"/>
                <w:sz w:val="20"/>
                <w:szCs w:val="20"/>
              </w:rPr>
              <w:t xml:space="preserve"> course in another UConn Department;  </w:t>
            </w:r>
          </w:p>
          <w:p w14:paraId="3A410F9C" w14:textId="348C5028" w:rsidR="00AA765B" w:rsidRPr="00F059BE" w:rsidRDefault="00721C84" w:rsidP="00721C84">
            <w:pPr>
              <w:rPr>
                <w:rFonts w:asciiTheme="majorHAnsi" w:hAnsiTheme="majorHAnsi" w:cstheme="majorHAnsi"/>
                <w:sz w:val="20"/>
                <w:szCs w:val="20"/>
              </w:rPr>
            </w:pPr>
            <w:r w:rsidRPr="006E5BA4">
              <w:rPr>
                <w:rFonts w:asciiTheme="majorHAnsi" w:hAnsiTheme="majorHAnsi" w:cstheme="majorHAnsi"/>
                <w:sz w:val="18"/>
                <w:szCs w:val="20"/>
              </w:rPr>
              <w:t>Can be taken any semester of student’s choosing</w:t>
            </w:r>
            <w:r w:rsidR="00AA765B" w:rsidRPr="006E5BA4">
              <w:rPr>
                <w:rFonts w:asciiTheme="majorHAnsi" w:hAnsiTheme="majorHAnsi" w:cstheme="majorHAnsi"/>
                <w:sz w:val="18"/>
                <w:szCs w:val="20"/>
              </w:rPr>
              <w:t xml:space="preserve">  </w:t>
            </w:r>
          </w:p>
        </w:tc>
        <w:tc>
          <w:tcPr>
            <w:tcW w:w="1008" w:type="dxa"/>
            <w:shd w:val="clear" w:color="auto" w:fill="DEEAF6" w:themeFill="accent1" w:themeFillTint="33"/>
            <w:vAlign w:val="center"/>
          </w:tcPr>
          <w:p w14:paraId="6D00B8F9" w14:textId="77777777" w:rsidR="00AA765B" w:rsidRDefault="00AA765B" w:rsidP="00AA765B">
            <w:pPr>
              <w:jc w:val="center"/>
              <w:rPr>
                <w:rFonts w:asciiTheme="majorHAnsi" w:hAnsiTheme="majorHAnsi" w:cstheme="majorHAnsi"/>
                <w:sz w:val="20"/>
                <w:szCs w:val="20"/>
              </w:rPr>
            </w:pPr>
            <w:r>
              <w:rPr>
                <w:rFonts w:asciiTheme="majorHAnsi" w:hAnsiTheme="majorHAnsi" w:cstheme="majorHAnsi"/>
                <w:sz w:val="20"/>
                <w:szCs w:val="20"/>
              </w:rPr>
              <w:t>3</w:t>
            </w:r>
          </w:p>
        </w:tc>
      </w:tr>
      <w:tr w:rsidR="00AA765B" w:rsidRPr="00F059BE" w14:paraId="7CF5190A" w14:textId="77777777" w:rsidTr="002469E5">
        <w:trPr>
          <w:trHeight w:val="432"/>
          <w:jc w:val="center"/>
        </w:trPr>
        <w:tc>
          <w:tcPr>
            <w:tcW w:w="1440" w:type="dxa"/>
            <w:shd w:val="clear" w:color="auto" w:fill="DEEAF6" w:themeFill="accent1" w:themeFillTint="33"/>
            <w:vAlign w:val="center"/>
          </w:tcPr>
          <w:p w14:paraId="5748C913" w14:textId="77777777" w:rsidR="00AA765B" w:rsidRDefault="00AA765B" w:rsidP="00AA765B">
            <w:pPr>
              <w:rPr>
                <w:rFonts w:asciiTheme="majorHAnsi" w:hAnsiTheme="majorHAnsi" w:cstheme="majorHAnsi"/>
                <w:sz w:val="20"/>
                <w:szCs w:val="20"/>
              </w:rPr>
            </w:pPr>
            <w:r>
              <w:rPr>
                <w:rFonts w:asciiTheme="majorHAnsi" w:hAnsiTheme="majorHAnsi" w:cstheme="majorHAnsi"/>
                <w:sz w:val="20"/>
                <w:szCs w:val="20"/>
              </w:rPr>
              <w:t>Adv. RSCH</w:t>
            </w:r>
          </w:p>
        </w:tc>
        <w:tc>
          <w:tcPr>
            <w:tcW w:w="6048" w:type="dxa"/>
            <w:shd w:val="clear" w:color="auto" w:fill="DEEAF6" w:themeFill="accent1" w:themeFillTint="33"/>
            <w:vAlign w:val="center"/>
          </w:tcPr>
          <w:p w14:paraId="1E56C60E" w14:textId="77777777" w:rsidR="00AA765B" w:rsidRDefault="00AA765B" w:rsidP="00AA765B">
            <w:pPr>
              <w:rPr>
                <w:rFonts w:asciiTheme="majorHAnsi" w:hAnsiTheme="majorHAnsi" w:cstheme="majorHAnsi"/>
                <w:sz w:val="20"/>
                <w:szCs w:val="20"/>
              </w:rPr>
            </w:pPr>
            <w:r>
              <w:rPr>
                <w:rFonts w:asciiTheme="majorHAnsi" w:hAnsiTheme="majorHAnsi" w:cstheme="majorHAnsi"/>
                <w:sz w:val="20"/>
                <w:szCs w:val="20"/>
              </w:rPr>
              <w:t xml:space="preserve">RSCH 5341 or </w:t>
            </w:r>
            <w:r w:rsidRPr="00CA7B81">
              <w:rPr>
                <w:rFonts w:asciiTheme="majorHAnsi" w:hAnsiTheme="majorHAnsi" w:cstheme="majorHAnsi"/>
                <w:sz w:val="20"/>
                <w:szCs w:val="20"/>
              </w:rPr>
              <w:t>RSCH 5342</w:t>
            </w:r>
          </w:p>
          <w:p w14:paraId="01F8CD00" w14:textId="77777777" w:rsidR="00AA765B" w:rsidRPr="00F059BE" w:rsidRDefault="00AA765B" w:rsidP="00AA765B">
            <w:pPr>
              <w:rPr>
                <w:rFonts w:asciiTheme="majorHAnsi" w:hAnsiTheme="majorHAnsi" w:cstheme="majorHAnsi"/>
                <w:sz w:val="20"/>
                <w:szCs w:val="20"/>
              </w:rPr>
            </w:pPr>
            <w:r w:rsidRPr="006E5BA4">
              <w:rPr>
                <w:rFonts w:asciiTheme="majorHAnsi" w:hAnsiTheme="majorHAnsi" w:cstheme="majorHAnsi"/>
                <w:sz w:val="18"/>
                <w:szCs w:val="20"/>
              </w:rPr>
              <w:t>Must be taken after the prerequisite of BASC 5333 has been met</w:t>
            </w:r>
          </w:p>
        </w:tc>
        <w:tc>
          <w:tcPr>
            <w:tcW w:w="1008" w:type="dxa"/>
            <w:shd w:val="clear" w:color="auto" w:fill="DEEAF6" w:themeFill="accent1" w:themeFillTint="33"/>
            <w:vAlign w:val="center"/>
          </w:tcPr>
          <w:p w14:paraId="40DD182C" w14:textId="77777777" w:rsidR="00AA765B" w:rsidRDefault="00AA765B" w:rsidP="00AA765B">
            <w:pPr>
              <w:jc w:val="center"/>
              <w:rPr>
                <w:rFonts w:asciiTheme="majorHAnsi" w:hAnsiTheme="majorHAnsi" w:cstheme="majorHAnsi"/>
                <w:sz w:val="20"/>
                <w:szCs w:val="20"/>
              </w:rPr>
            </w:pPr>
            <w:r>
              <w:rPr>
                <w:rFonts w:asciiTheme="majorHAnsi" w:hAnsiTheme="majorHAnsi" w:cstheme="majorHAnsi"/>
                <w:sz w:val="20"/>
                <w:szCs w:val="20"/>
              </w:rPr>
              <w:t>3</w:t>
            </w:r>
          </w:p>
        </w:tc>
      </w:tr>
      <w:tr w:rsidR="00AA765B" w:rsidRPr="00F059BE" w14:paraId="3428ACCA" w14:textId="77777777" w:rsidTr="002469E5">
        <w:trPr>
          <w:trHeight w:val="432"/>
          <w:jc w:val="center"/>
        </w:trPr>
        <w:tc>
          <w:tcPr>
            <w:tcW w:w="1440" w:type="dxa"/>
            <w:shd w:val="clear" w:color="auto" w:fill="DEEAF6" w:themeFill="accent1" w:themeFillTint="33"/>
            <w:vAlign w:val="center"/>
          </w:tcPr>
          <w:p w14:paraId="61CE894B" w14:textId="77777777" w:rsidR="00AA765B" w:rsidRDefault="00AA765B" w:rsidP="00AA765B">
            <w:pPr>
              <w:rPr>
                <w:rFonts w:asciiTheme="majorHAnsi" w:hAnsiTheme="majorHAnsi" w:cstheme="majorHAnsi"/>
                <w:sz w:val="20"/>
                <w:szCs w:val="20"/>
              </w:rPr>
            </w:pPr>
            <w:r w:rsidRPr="00AA765B">
              <w:rPr>
                <w:rFonts w:asciiTheme="majorHAnsi" w:hAnsiTheme="majorHAnsi" w:cstheme="majorHAnsi"/>
                <w:sz w:val="18"/>
                <w:szCs w:val="20"/>
              </w:rPr>
              <w:t>4</w:t>
            </w:r>
            <w:r w:rsidRPr="00AA765B">
              <w:rPr>
                <w:rFonts w:asciiTheme="majorHAnsi" w:hAnsiTheme="majorHAnsi" w:cstheme="majorHAnsi"/>
                <w:sz w:val="18"/>
                <w:szCs w:val="20"/>
                <w:vertAlign w:val="superscript"/>
              </w:rPr>
              <w:t>th</w:t>
            </w:r>
            <w:r w:rsidRPr="00AA765B">
              <w:rPr>
                <w:rFonts w:asciiTheme="majorHAnsi" w:hAnsiTheme="majorHAnsi" w:cstheme="majorHAnsi"/>
                <w:sz w:val="18"/>
                <w:szCs w:val="20"/>
              </w:rPr>
              <w:t xml:space="preserve"> IGFP Course</w:t>
            </w:r>
          </w:p>
        </w:tc>
        <w:tc>
          <w:tcPr>
            <w:tcW w:w="6048" w:type="dxa"/>
            <w:shd w:val="clear" w:color="auto" w:fill="DEEAF6" w:themeFill="accent1" w:themeFillTint="33"/>
            <w:vAlign w:val="center"/>
          </w:tcPr>
          <w:p w14:paraId="4B75FB68" w14:textId="77777777" w:rsidR="00AA765B" w:rsidRDefault="00AA765B" w:rsidP="00AA765B">
            <w:pPr>
              <w:rPr>
                <w:rFonts w:asciiTheme="majorHAnsi" w:hAnsiTheme="majorHAnsi" w:cstheme="majorHAnsi"/>
                <w:sz w:val="20"/>
                <w:szCs w:val="20"/>
              </w:rPr>
            </w:pPr>
            <w:r w:rsidRPr="00AA765B">
              <w:rPr>
                <w:rFonts w:asciiTheme="majorHAnsi" w:hAnsiTheme="majorHAnsi" w:cstheme="majorHAnsi"/>
                <w:sz w:val="20"/>
                <w:szCs w:val="20"/>
              </w:rPr>
              <w:t>IGFP 5345, 5346, 5365, or 5342</w:t>
            </w:r>
          </w:p>
          <w:p w14:paraId="083A939C" w14:textId="193334EE" w:rsidR="00C26E45" w:rsidRPr="00F059BE" w:rsidRDefault="00C26E45" w:rsidP="00721C84">
            <w:pPr>
              <w:rPr>
                <w:rFonts w:asciiTheme="majorHAnsi" w:hAnsiTheme="majorHAnsi" w:cstheme="majorHAnsi"/>
                <w:sz w:val="20"/>
                <w:szCs w:val="20"/>
              </w:rPr>
            </w:pPr>
            <w:r>
              <w:rPr>
                <w:rFonts w:asciiTheme="majorHAnsi" w:hAnsiTheme="majorHAnsi" w:cstheme="majorHAnsi"/>
                <w:sz w:val="18"/>
                <w:szCs w:val="20"/>
              </w:rPr>
              <w:t xml:space="preserve">Must be taken after the prerequisite of FED 5351 &amp; FED 5301 </w:t>
            </w:r>
            <w:r w:rsidR="00721C84">
              <w:rPr>
                <w:rFonts w:asciiTheme="majorHAnsi" w:hAnsiTheme="majorHAnsi" w:cstheme="majorHAnsi"/>
                <w:sz w:val="18"/>
                <w:szCs w:val="20"/>
              </w:rPr>
              <w:t>has</w:t>
            </w:r>
            <w:r w:rsidRPr="006E5BA4">
              <w:rPr>
                <w:rFonts w:asciiTheme="majorHAnsi" w:hAnsiTheme="majorHAnsi" w:cstheme="majorHAnsi"/>
                <w:sz w:val="18"/>
                <w:szCs w:val="20"/>
              </w:rPr>
              <w:t xml:space="preserve"> been met</w:t>
            </w:r>
          </w:p>
        </w:tc>
        <w:tc>
          <w:tcPr>
            <w:tcW w:w="1008" w:type="dxa"/>
            <w:shd w:val="clear" w:color="auto" w:fill="DEEAF6" w:themeFill="accent1" w:themeFillTint="33"/>
            <w:vAlign w:val="center"/>
          </w:tcPr>
          <w:p w14:paraId="4A3D7E72" w14:textId="77777777" w:rsidR="00AA765B" w:rsidRDefault="00AA765B" w:rsidP="00AA765B">
            <w:pPr>
              <w:jc w:val="center"/>
              <w:rPr>
                <w:rFonts w:asciiTheme="majorHAnsi" w:hAnsiTheme="majorHAnsi" w:cstheme="majorHAnsi"/>
                <w:sz w:val="20"/>
                <w:szCs w:val="20"/>
              </w:rPr>
            </w:pPr>
            <w:r>
              <w:rPr>
                <w:rFonts w:asciiTheme="majorHAnsi" w:hAnsiTheme="majorHAnsi" w:cstheme="majorHAnsi"/>
                <w:sz w:val="20"/>
                <w:szCs w:val="20"/>
              </w:rPr>
              <w:t>3</w:t>
            </w:r>
          </w:p>
        </w:tc>
      </w:tr>
    </w:tbl>
    <w:p w14:paraId="17797EE7" w14:textId="77777777" w:rsidR="0030633D" w:rsidRDefault="0030633D" w:rsidP="00BA3B42">
      <w:pPr>
        <w:spacing w:after="0" w:line="240" w:lineRule="auto"/>
        <w:rPr>
          <w:rFonts w:asciiTheme="majorHAnsi" w:hAnsiTheme="majorHAnsi" w:cstheme="majorHAnsi"/>
          <w:sz w:val="20"/>
          <w:szCs w:val="20"/>
        </w:rPr>
      </w:pPr>
    </w:p>
    <w:p w14:paraId="34784E88" w14:textId="77777777" w:rsidR="00721C84" w:rsidRPr="00144E33" w:rsidRDefault="00721C84" w:rsidP="00721C84">
      <w:pPr>
        <w:spacing w:after="0" w:line="240" w:lineRule="auto"/>
        <w:rPr>
          <w:rFonts w:asciiTheme="majorHAnsi" w:hAnsiTheme="majorHAnsi" w:cstheme="majorHAnsi"/>
          <w:b/>
          <w:sz w:val="20"/>
          <w:szCs w:val="20"/>
        </w:rPr>
      </w:pPr>
      <w:r w:rsidRPr="00144E33">
        <w:rPr>
          <w:rFonts w:asciiTheme="majorHAnsi" w:hAnsiTheme="majorHAnsi" w:cstheme="majorHAnsi"/>
          <w:b/>
          <w:sz w:val="20"/>
          <w:szCs w:val="20"/>
        </w:rPr>
        <w:t xml:space="preserve">Fall Semester of First Year: </w:t>
      </w:r>
    </w:p>
    <w:tbl>
      <w:tblPr>
        <w:tblStyle w:val="TableGrid"/>
        <w:tblW w:w="10819" w:type="dxa"/>
        <w:tblLook w:val="04A0" w:firstRow="1" w:lastRow="0" w:firstColumn="1" w:lastColumn="0" w:noHBand="0" w:noVBand="1"/>
      </w:tblPr>
      <w:tblGrid>
        <w:gridCol w:w="1413"/>
        <w:gridCol w:w="4071"/>
        <w:gridCol w:w="1007"/>
        <w:gridCol w:w="1233"/>
        <w:gridCol w:w="3095"/>
      </w:tblGrid>
      <w:tr w:rsidR="00721C84" w:rsidRPr="00F059BE" w14:paraId="19444DF0" w14:textId="77777777" w:rsidTr="3EA1F11C">
        <w:trPr>
          <w:trHeight w:val="432"/>
        </w:trPr>
        <w:tc>
          <w:tcPr>
            <w:tcW w:w="1152" w:type="dxa"/>
            <w:shd w:val="clear" w:color="auto" w:fill="E7E6E6" w:themeFill="background2"/>
            <w:vAlign w:val="center"/>
          </w:tcPr>
          <w:p w14:paraId="066984D0" w14:textId="77777777" w:rsidR="00721C84" w:rsidRPr="00F059BE" w:rsidRDefault="00721C84" w:rsidP="002469E5">
            <w:pPr>
              <w:rPr>
                <w:rFonts w:asciiTheme="majorHAnsi" w:hAnsiTheme="majorHAnsi" w:cstheme="majorHAnsi"/>
                <w:sz w:val="20"/>
                <w:szCs w:val="20"/>
              </w:rPr>
            </w:pPr>
            <w:r w:rsidRPr="00F059BE">
              <w:rPr>
                <w:rFonts w:asciiTheme="majorHAnsi" w:hAnsiTheme="majorHAnsi" w:cstheme="majorHAnsi"/>
                <w:sz w:val="20"/>
                <w:szCs w:val="20"/>
              </w:rPr>
              <w:t>Course</w:t>
            </w:r>
          </w:p>
        </w:tc>
        <w:tc>
          <w:tcPr>
            <w:tcW w:w="4215" w:type="dxa"/>
            <w:shd w:val="clear" w:color="auto" w:fill="E7E6E6" w:themeFill="background2"/>
            <w:vAlign w:val="center"/>
          </w:tcPr>
          <w:p w14:paraId="1918C508" w14:textId="77777777" w:rsidR="00721C84" w:rsidRPr="00F059BE" w:rsidRDefault="00721C84" w:rsidP="002469E5">
            <w:pPr>
              <w:rPr>
                <w:rFonts w:asciiTheme="majorHAnsi" w:hAnsiTheme="majorHAnsi" w:cstheme="majorHAnsi"/>
                <w:sz w:val="20"/>
                <w:szCs w:val="20"/>
              </w:rPr>
            </w:pPr>
            <w:r w:rsidRPr="00F059BE">
              <w:rPr>
                <w:rFonts w:asciiTheme="majorHAnsi" w:hAnsiTheme="majorHAnsi" w:cstheme="majorHAnsi"/>
                <w:sz w:val="20"/>
                <w:szCs w:val="20"/>
              </w:rPr>
              <w:t>Course Name</w:t>
            </w:r>
          </w:p>
        </w:tc>
        <w:tc>
          <w:tcPr>
            <w:tcW w:w="1018" w:type="dxa"/>
            <w:shd w:val="clear" w:color="auto" w:fill="E7E6E6" w:themeFill="background2"/>
            <w:vAlign w:val="center"/>
          </w:tcPr>
          <w:p w14:paraId="664B707D"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Credits</w:t>
            </w:r>
          </w:p>
        </w:tc>
        <w:tc>
          <w:tcPr>
            <w:tcW w:w="1240" w:type="dxa"/>
            <w:shd w:val="clear" w:color="auto" w:fill="E7E6E6" w:themeFill="background2"/>
            <w:vAlign w:val="center"/>
          </w:tcPr>
          <w:p w14:paraId="7727482B"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Completed (list credits)</w:t>
            </w:r>
          </w:p>
        </w:tc>
        <w:tc>
          <w:tcPr>
            <w:tcW w:w="3194" w:type="dxa"/>
            <w:shd w:val="clear" w:color="auto" w:fill="E7E6E6" w:themeFill="background2"/>
            <w:vAlign w:val="center"/>
          </w:tcPr>
          <w:p w14:paraId="390894E1"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Com</w:t>
            </w:r>
            <w:r>
              <w:rPr>
                <w:rFonts w:asciiTheme="majorHAnsi" w:hAnsiTheme="majorHAnsi" w:cstheme="majorHAnsi"/>
                <w:sz w:val="20"/>
                <w:szCs w:val="20"/>
              </w:rPr>
              <w:t>ments</w:t>
            </w:r>
          </w:p>
        </w:tc>
      </w:tr>
      <w:tr w:rsidR="00721C84" w:rsidRPr="00F059BE" w14:paraId="7639CE2F" w14:textId="77777777" w:rsidTr="3EA1F11C">
        <w:trPr>
          <w:trHeight w:val="395"/>
        </w:trPr>
        <w:tc>
          <w:tcPr>
            <w:tcW w:w="1152" w:type="dxa"/>
            <w:shd w:val="clear" w:color="auto" w:fill="FFF2CC" w:themeFill="accent4" w:themeFillTint="33"/>
            <w:vAlign w:val="center"/>
          </w:tcPr>
          <w:p w14:paraId="6C6EADA0" w14:textId="77777777" w:rsidR="00721C84" w:rsidRPr="00F059BE" w:rsidRDefault="00721C84" w:rsidP="3EA1F11C">
            <w:pPr>
              <w:rPr>
                <w:rFonts w:asciiTheme="majorHAnsi" w:hAnsiTheme="majorHAnsi" w:cstheme="majorBidi"/>
                <w:sz w:val="20"/>
                <w:szCs w:val="20"/>
              </w:rPr>
            </w:pPr>
            <w:commentRangeStart w:id="0"/>
            <w:commentRangeStart w:id="1"/>
            <w:r w:rsidRPr="3EA1F11C">
              <w:rPr>
                <w:rFonts w:asciiTheme="majorHAnsi" w:hAnsiTheme="majorHAnsi" w:cstheme="majorBidi"/>
                <w:sz w:val="20"/>
                <w:szCs w:val="20"/>
              </w:rPr>
              <w:t>BASC 53XX</w:t>
            </w:r>
            <w:commentRangeEnd w:id="0"/>
            <w:r>
              <w:rPr>
                <w:rStyle w:val="CommentReference"/>
              </w:rPr>
              <w:commentReference w:id="0"/>
            </w:r>
            <w:commentRangeEnd w:id="1"/>
            <w:r>
              <w:rPr>
                <w:rStyle w:val="CommentReference"/>
              </w:rPr>
              <w:commentReference w:id="1"/>
            </w:r>
          </w:p>
        </w:tc>
        <w:tc>
          <w:tcPr>
            <w:tcW w:w="4215" w:type="dxa"/>
            <w:shd w:val="clear" w:color="auto" w:fill="FFF2CC" w:themeFill="accent4" w:themeFillTint="33"/>
            <w:vAlign w:val="center"/>
          </w:tcPr>
          <w:p w14:paraId="6D07D13A" w14:textId="77777777" w:rsidR="00721C84" w:rsidRPr="00F059BE" w:rsidRDefault="00721C84" w:rsidP="002469E5">
            <w:pPr>
              <w:rPr>
                <w:rFonts w:asciiTheme="majorHAnsi" w:hAnsiTheme="majorHAnsi" w:cstheme="majorHAnsi"/>
                <w:sz w:val="20"/>
                <w:szCs w:val="20"/>
              </w:rPr>
            </w:pPr>
          </w:p>
        </w:tc>
        <w:tc>
          <w:tcPr>
            <w:tcW w:w="1018" w:type="dxa"/>
            <w:shd w:val="clear" w:color="auto" w:fill="FFF2CC" w:themeFill="accent4" w:themeFillTint="33"/>
            <w:vAlign w:val="center"/>
          </w:tcPr>
          <w:p w14:paraId="5FF292E2" w14:textId="77777777" w:rsidR="00721C84" w:rsidRPr="00F059BE" w:rsidRDefault="00721C84" w:rsidP="002469E5">
            <w:pPr>
              <w:jc w:val="center"/>
              <w:rPr>
                <w:rFonts w:asciiTheme="majorHAnsi" w:hAnsiTheme="majorHAnsi" w:cstheme="majorHAnsi"/>
                <w:sz w:val="20"/>
                <w:szCs w:val="20"/>
              </w:rPr>
            </w:pPr>
          </w:p>
        </w:tc>
        <w:tc>
          <w:tcPr>
            <w:tcW w:w="1240" w:type="dxa"/>
            <w:shd w:val="clear" w:color="auto" w:fill="FFF2CC" w:themeFill="accent4" w:themeFillTint="33"/>
          </w:tcPr>
          <w:p w14:paraId="77F9C8D5" w14:textId="77777777" w:rsidR="00721C84" w:rsidRPr="00F059BE" w:rsidRDefault="00721C84" w:rsidP="002469E5">
            <w:pPr>
              <w:jc w:val="center"/>
              <w:rPr>
                <w:rFonts w:asciiTheme="majorHAnsi" w:hAnsiTheme="majorHAnsi" w:cstheme="majorHAnsi"/>
                <w:sz w:val="20"/>
                <w:szCs w:val="20"/>
              </w:rPr>
            </w:pPr>
          </w:p>
        </w:tc>
        <w:tc>
          <w:tcPr>
            <w:tcW w:w="3194" w:type="dxa"/>
            <w:shd w:val="clear" w:color="auto" w:fill="FFF2CC" w:themeFill="accent4" w:themeFillTint="33"/>
            <w:vAlign w:val="center"/>
          </w:tcPr>
          <w:p w14:paraId="449A8053" w14:textId="4B4A1875" w:rsidR="00721C84" w:rsidRPr="00F059BE" w:rsidRDefault="00491E36" w:rsidP="002469E5">
            <w:pPr>
              <w:jc w:val="center"/>
              <w:rPr>
                <w:rFonts w:asciiTheme="majorHAnsi" w:hAnsiTheme="majorHAnsi" w:cstheme="majorHAnsi"/>
                <w:sz w:val="20"/>
                <w:szCs w:val="20"/>
              </w:rPr>
            </w:pPr>
            <w:r>
              <w:rPr>
                <w:rFonts w:asciiTheme="majorHAnsi" w:hAnsiTheme="majorHAnsi" w:cstheme="majorHAnsi"/>
                <w:sz w:val="20"/>
                <w:szCs w:val="20"/>
              </w:rPr>
              <w:t xml:space="preserve">You can take a BASC 53XX course </w:t>
            </w:r>
            <w:r w:rsidR="006D0F51">
              <w:rPr>
                <w:rFonts w:asciiTheme="majorHAnsi" w:hAnsiTheme="majorHAnsi" w:cstheme="majorHAnsi"/>
                <w:sz w:val="20"/>
                <w:szCs w:val="20"/>
              </w:rPr>
              <w:t xml:space="preserve">on Fall of first year or Spring of first year (if you </w:t>
            </w:r>
            <w:r w:rsidR="00F009A6">
              <w:rPr>
                <w:rFonts w:asciiTheme="majorHAnsi" w:hAnsiTheme="majorHAnsi" w:cstheme="majorHAnsi"/>
                <w:sz w:val="20"/>
                <w:szCs w:val="20"/>
              </w:rPr>
              <w:t>do the course on Fall (1</w:t>
            </w:r>
            <w:r w:rsidR="00F009A6" w:rsidRPr="00F009A6">
              <w:rPr>
                <w:rFonts w:asciiTheme="majorHAnsi" w:hAnsiTheme="majorHAnsi" w:cstheme="majorHAnsi"/>
                <w:sz w:val="20"/>
                <w:szCs w:val="20"/>
                <w:vertAlign w:val="superscript"/>
              </w:rPr>
              <w:t>st</w:t>
            </w:r>
            <w:r w:rsidR="00F009A6">
              <w:rPr>
                <w:rFonts w:asciiTheme="majorHAnsi" w:hAnsiTheme="majorHAnsi" w:cstheme="majorHAnsi"/>
                <w:sz w:val="20"/>
                <w:szCs w:val="20"/>
              </w:rPr>
              <w:t xml:space="preserve"> year) you would do 19 credits total)</w:t>
            </w:r>
          </w:p>
        </w:tc>
      </w:tr>
      <w:tr w:rsidR="00C3555B" w:rsidRPr="00F059BE" w14:paraId="01696790" w14:textId="77777777" w:rsidTr="3EA1F11C">
        <w:trPr>
          <w:trHeight w:val="395"/>
        </w:trPr>
        <w:tc>
          <w:tcPr>
            <w:tcW w:w="1152" w:type="dxa"/>
            <w:shd w:val="clear" w:color="auto" w:fill="DEEAF6" w:themeFill="accent1" w:themeFillTint="33"/>
            <w:vAlign w:val="center"/>
          </w:tcPr>
          <w:p w14:paraId="7632ACB3" w14:textId="546C0631" w:rsidR="00C3555B" w:rsidRDefault="0076638D" w:rsidP="002469E5">
            <w:pPr>
              <w:rPr>
                <w:rFonts w:asciiTheme="majorHAnsi" w:hAnsiTheme="majorHAnsi" w:cstheme="majorHAnsi"/>
                <w:sz w:val="20"/>
                <w:szCs w:val="20"/>
              </w:rPr>
            </w:pPr>
            <w:r>
              <w:rPr>
                <w:rFonts w:asciiTheme="majorHAnsi" w:hAnsiTheme="majorHAnsi" w:cstheme="majorHAnsi"/>
                <w:sz w:val="20"/>
                <w:szCs w:val="20"/>
              </w:rPr>
              <w:t>HBEL 5328</w:t>
            </w:r>
          </w:p>
        </w:tc>
        <w:tc>
          <w:tcPr>
            <w:tcW w:w="4215" w:type="dxa"/>
            <w:shd w:val="clear" w:color="auto" w:fill="DEEAF6" w:themeFill="accent1" w:themeFillTint="33"/>
            <w:vAlign w:val="center"/>
          </w:tcPr>
          <w:p w14:paraId="11183CA7" w14:textId="76F41AD1" w:rsidR="00C3555B" w:rsidRPr="00F059BE" w:rsidRDefault="006D6289" w:rsidP="002469E5">
            <w:pPr>
              <w:rPr>
                <w:rFonts w:asciiTheme="majorHAnsi" w:hAnsiTheme="majorHAnsi" w:cstheme="majorHAnsi"/>
                <w:sz w:val="20"/>
                <w:szCs w:val="20"/>
              </w:rPr>
            </w:pPr>
            <w:r>
              <w:rPr>
                <w:rFonts w:asciiTheme="majorHAnsi" w:hAnsiTheme="majorHAnsi" w:cstheme="majorHAnsi"/>
                <w:sz w:val="20"/>
                <w:szCs w:val="20"/>
              </w:rPr>
              <w:t>Puerto Rican/Latino Experience -Elective 1</w:t>
            </w:r>
          </w:p>
        </w:tc>
        <w:tc>
          <w:tcPr>
            <w:tcW w:w="1018" w:type="dxa"/>
            <w:shd w:val="clear" w:color="auto" w:fill="DEEAF6" w:themeFill="accent1" w:themeFillTint="33"/>
            <w:vAlign w:val="center"/>
          </w:tcPr>
          <w:p w14:paraId="69DB7C40" w14:textId="3B189246" w:rsidR="00C3555B" w:rsidRPr="00F059BE" w:rsidRDefault="00C3555B" w:rsidP="002469E5">
            <w:pPr>
              <w:jc w:val="center"/>
              <w:rPr>
                <w:rFonts w:asciiTheme="majorHAnsi" w:hAnsiTheme="majorHAnsi" w:cstheme="majorHAnsi"/>
                <w:sz w:val="20"/>
                <w:szCs w:val="20"/>
              </w:rPr>
            </w:pPr>
            <w:r>
              <w:rPr>
                <w:rFonts w:asciiTheme="majorHAnsi" w:hAnsiTheme="majorHAnsi" w:cstheme="majorHAnsi"/>
                <w:sz w:val="20"/>
                <w:szCs w:val="20"/>
              </w:rPr>
              <w:t>3</w:t>
            </w:r>
          </w:p>
        </w:tc>
        <w:tc>
          <w:tcPr>
            <w:tcW w:w="1240" w:type="dxa"/>
            <w:shd w:val="clear" w:color="auto" w:fill="DEEAF6" w:themeFill="accent1" w:themeFillTint="33"/>
          </w:tcPr>
          <w:p w14:paraId="243A9C30" w14:textId="77777777" w:rsidR="00C3555B" w:rsidRPr="00F059BE" w:rsidRDefault="00C3555B" w:rsidP="002469E5">
            <w:pPr>
              <w:jc w:val="center"/>
              <w:rPr>
                <w:rFonts w:asciiTheme="majorHAnsi" w:hAnsiTheme="majorHAnsi" w:cstheme="majorHAnsi"/>
                <w:sz w:val="20"/>
                <w:szCs w:val="20"/>
              </w:rPr>
            </w:pPr>
          </w:p>
        </w:tc>
        <w:tc>
          <w:tcPr>
            <w:tcW w:w="3194" w:type="dxa"/>
            <w:shd w:val="clear" w:color="auto" w:fill="DEEAF6" w:themeFill="accent1" w:themeFillTint="33"/>
            <w:vAlign w:val="center"/>
          </w:tcPr>
          <w:p w14:paraId="7786975B" w14:textId="016F3E39" w:rsidR="00C3555B" w:rsidRPr="0037261B" w:rsidRDefault="00C3555B" w:rsidP="002469E5">
            <w:pPr>
              <w:jc w:val="center"/>
              <w:rPr>
                <w:rFonts w:asciiTheme="majorHAnsi" w:hAnsiTheme="majorHAnsi" w:cstheme="majorHAnsi"/>
                <w:b/>
                <w:bCs/>
                <w:sz w:val="20"/>
                <w:szCs w:val="20"/>
              </w:rPr>
            </w:pPr>
            <w:r w:rsidRPr="0037261B">
              <w:rPr>
                <w:rFonts w:asciiTheme="majorHAnsi" w:hAnsiTheme="majorHAnsi" w:cstheme="majorHAnsi"/>
                <w:b/>
                <w:bCs/>
                <w:sz w:val="20"/>
                <w:szCs w:val="20"/>
              </w:rPr>
              <w:t>Required</w:t>
            </w:r>
          </w:p>
        </w:tc>
      </w:tr>
      <w:tr w:rsidR="00721C84" w:rsidRPr="00F059BE" w14:paraId="7E57D96F" w14:textId="77777777" w:rsidTr="3EA1F11C">
        <w:trPr>
          <w:trHeight w:val="432"/>
        </w:trPr>
        <w:tc>
          <w:tcPr>
            <w:tcW w:w="1152" w:type="dxa"/>
            <w:shd w:val="clear" w:color="auto" w:fill="E2EFD9" w:themeFill="accent6" w:themeFillTint="33"/>
            <w:vAlign w:val="center"/>
          </w:tcPr>
          <w:p w14:paraId="22A7DFB5"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5362</w:t>
            </w:r>
          </w:p>
        </w:tc>
        <w:tc>
          <w:tcPr>
            <w:tcW w:w="4215" w:type="dxa"/>
            <w:shd w:val="clear" w:color="auto" w:fill="E2EFD9" w:themeFill="accent6" w:themeFillTint="33"/>
            <w:vAlign w:val="center"/>
          </w:tcPr>
          <w:p w14:paraId="1D3DD555" w14:textId="77777777" w:rsidR="00721C84" w:rsidRPr="00E2033A" w:rsidRDefault="00721C84" w:rsidP="002469E5">
            <w:pPr>
              <w:rPr>
                <w:rFonts w:asciiTheme="majorHAnsi" w:hAnsiTheme="majorHAnsi" w:cstheme="majorHAnsi"/>
                <w:sz w:val="20"/>
                <w:szCs w:val="20"/>
              </w:rPr>
            </w:pPr>
            <w:r w:rsidRPr="00E2033A">
              <w:rPr>
                <w:rFonts w:asciiTheme="majorHAnsi" w:hAnsiTheme="majorHAnsi" w:cstheme="majorHAnsi"/>
                <w:sz w:val="20"/>
                <w:szCs w:val="20"/>
              </w:rPr>
              <w:t>HBSE: Macro and Micro Theories</w:t>
            </w:r>
          </w:p>
        </w:tc>
        <w:tc>
          <w:tcPr>
            <w:tcW w:w="1018" w:type="dxa"/>
            <w:shd w:val="clear" w:color="auto" w:fill="E2EFD9" w:themeFill="accent6" w:themeFillTint="33"/>
            <w:vAlign w:val="center"/>
          </w:tcPr>
          <w:p w14:paraId="682DE8A8"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c>
          <w:tcPr>
            <w:tcW w:w="1240" w:type="dxa"/>
            <w:shd w:val="clear" w:color="auto" w:fill="E2EFD9" w:themeFill="accent6" w:themeFillTint="33"/>
          </w:tcPr>
          <w:p w14:paraId="44435983" w14:textId="77777777" w:rsidR="00721C84" w:rsidRPr="00F059BE" w:rsidRDefault="00721C84" w:rsidP="002469E5">
            <w:pPr>
              <w:jc w:val="center"/>
              <w:rPr>
                <w:rFonts w:asciiTheme="majorHAnsi" w:hAnsiTheme="majorHAnsi" w:cstheme="majorHAnsi"/>
                <w:sz w:val="20"/>
                <w:szCs w:val="20"/>
              </w:rPr>
            </w:pPr>
          </w:p>
        </w:tc>
        <w:tc>
          <w:tcPr>
            <w:tcW w:w="3194" w:type="dxa"/>
            <w:shd w:val="clear" w:color="auto" w:fill="E2EFD9" w:themeFill="accent6" w:themeFillTint="33"/>
            <w:vAlign w:val="center"/>
          </w:tcPr>
          <w:p w14:paraId="66CDC051" w14:textId="77777777" w:rsidR="00721C84" w:rsidRPr="00144E33" w:rsidRDefault="00721C84" w:rsidP="002469E5">
            <w:pPr>
              <w:jc w:val="center"/>
              <w:rPr>
                <w:rFonts w:asciiTheme="majorHAnsi" w:hAnsiTheme="majorHAnsi" w:cstheme="majorHAnsi"/>
                <w:sz w:val="18"/>
                <w:szCs w:val="18"/>
              </w:rPr>
            </w:pPr>
            <w:r w:rsidRPr="00144E33">
              <w:rPr>
                <w:rFonts w:asciiTheme="majorHAnsi" w:hAnsiTheme="majorHAnsi" w:cstheme="majorHAnsi"/>
                <w:sz w:val="18"/>
                <w:szCs w:val="18"/>
              </w:rPr>
              <w:t>Prior to or concurrent with 1st semester of 1st year of Field Education</w:t>
            </w:r>
          </w:p>
        </w:tc>
      </w:tr>
      <w:tr w:rsidR="00721C84" w:rsidRPr="00F059BE" w14:paraId="3229307C" w14:textId="77777777" w:rsidTr="3EA1F11C">
        <w:trPr>
          <w:trHeight w:val="350"/>
        </w:trPr>
        <w:tc>
          <w:tcPr>
            <w:tcW w:w="1152" w:type="dxa"/>
            <w:shd w:val="clear" w:color="auto" w:fill="E2EFD9" w:themeFill="accent6" w:themeFillTint="33"/>
            <w:vAlign w:val="center"/>
          </w:tcPr>
          <w:p w14:paraId="0B3D7AC1"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5390</w:t>
            </w:r>
          </w:p>
        </w:tc>
        <w:tc>
          <w:tcPr>
            <w:tcW w:w="4215" w:type="dxa"/>
            <w:shd w:val="clear" w:color="auto" w:fill="E2EFD9" w:themeFill="accent6" w:themeFillTint="33"/>
            <w:vAlign w:val="center"/>
          </w:tcPr>
          <w:p w14:paraId="509AE24E" w14:textId="77777777" w:rsidR="00721C84" w:rsidRPr="00F059BE" w:rsidRDefault="00721C84" w:rsidP="002469E5">
            <w:pPr>
              <w:rPr>
                <w:rFonts w:asciiTheme="majorHAnsi" w:hAnsiTheme="majorHAnsi" w:cstheme="majorHAnsi"/>
                <w:sz w:val="20"/>
                <w:szCs w:val="20"/>
              </w:rPr>
            </w:pPr>
            <w:r w:rsidRPr="00E2033A">
              <w:rPr>
                <w:rFonts w:asciiTheme="majorHAnsi" w:hAnsiTheme="majorHAnsi" w:cstheme="majorHAnsi"/>
                <w:sz w:val="20"/>
                <w:szCs w:val="20"/>
              </w:rPr>
              <w:t>Macro Foundation Practice</w:t>
            </w:r>
          </w:p>
        </w:tc>
        <w:tc>
          <w:tcPr>
            <w:tcW w:w="1018" w:type="dxa"/>
            <w:shd w:val="clear" w:color="auto" w:fill="E2EFD9" w:themeFill="accent6" w:themeFillTint="33"/>
            <w:vAlign w:val="center"/>
          </w:tcPr>
          <w:p w14:paraId="60E899E8"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c>
          <w:tcPr>
            <w:tcW w:w="1240" w:type="dxa"/>
            <w:shd w:val="clear" w:color="auto" w:fill="E2EFD9" w:themeFill="accent6" w:themeFillTint="33"/>
          </w:tcPr>
          <w:p w14:paraId="566555BC" w14:textId="77777777" w:rsidR="00721C84" w:rsidRPr="00F059BE" w:rsidRDefault="00721C84" w:rsidP="002469E5">
            <w:pPr>
              <w:jc w:val="center"/>
              <w:rPr>
                <w:rFonts w:asciiTheme="majorHAnsi" w:hAnsiTheme="majorHAnsi" w:cstheme="majorHAnsi"/>
                <w:sz w:val="20"/>
                <w:szCs w:val="20"/>
              </w:rPr>
            </w:pPr>
          </w:p>
        </w:tc>
        <w:tc>
          <w:tcPr>
            <w:tcW w:w="3194" w:type="dxa"/>
            <w:vMerge w:val="restart"/>
            <w:shd w:val="clear" w:color="auto" w:fill="E2EFD9" w:themeFill="accent6" w:themeFillTint="33"/>
            <w:vAlign w:val="center"/>
          </w:tcPr>
          <w:p w14:paraId="08970230" w14:textId="77777777" w:rsidR="00721C84" w:rsidRPr="00144E33" w:rsidRDefault="00721C84" w:rsidP="002469E5">
            <w:pPr>
              <w:jc w:val="center"/>
              <w:rPr>
                <w:rFonts w:asciiTheme="majorHAnsi" w:hAnsiTheme="majorHAnsi" w:cstheme="majorHAnsi"/>
                <w:sz w:val="18"/>
                <w:szCs w:val="18"/>
              </w:rPr>
            </w:pPr>
            <w:r w:rsidRPr="00144E33">
              <w:rPr>
                <w:rFonts w:asciiTheme="majorHAnsi" w:hAnsiTheme="majorHAnsi" w:cstheme="majorHAnsi"/>
                <w:sz w:val="18"/>
                <w:szCs w:val="18"/>
              </w:rPr>
              <w:t>*Concurrent Courses to be registered together</w:t>
            </w:r>
          </w:p>
          <w:p w14:paraId="243BACB4" w14:textId="77777777" w:rsidR="00721C84" w:rsidRPr="00144E33" w:rsidRDefault="00721C84" w:rsidP="002469E5">
            <w:pPr>
              <w:jc w:val="center"/>
              <w:rPr>
                <w:rFonts w:asciiTheme="majorHAnsi" w:hAnsiTheme="majorHAnsi" w:cstheme="majorHAnsi"/>
                <w:sz w:val="18"/>
                <w:szCs w:val="18"/>
              </w:rPr>
            </w:pPr>
          </w:p>
          <w:p w14:paraId="205D30E3" w14:textId="77777777" w:rsidR="00721C84" w:rsidRPr="00F059BE" w:rsidRDefault="00721C84" w:rsidP="002469E5">
            <w:pPr>
              <w:jc w:val="center"/>
              <w:rPr>
                <w:rFonts w:asciiTheme="majorHAnsi" w:hAnsiTheme="majorHAnsi" w:cstheme="majorHAnsi"/>
                <w:sz w:val="20"/>
                <w:szCs w:val="20"/>
              </w:rPr>
            </w:pPr>
            <w:r w:rsidRPr="00144E33">
              <w:rPr>
                <w:rFonts w:asciiTheme="majorHAnsi" w:hAnsiTheme="majorHAnsi" w:cstheme="majorHAnsi"/>
                <w:sz w:val="18"/>
                <w:szCs w:val="18"/>
              </w:rPr>
              <w:t>*Must be taken in this semester</w:t>
            </w:r>
          </w:p>
        </w:tc>
      </w:tr>
      <w:tr w:rsidR="00721C84" w:rsidRPr="00F059BE" w14:paraId="210AA098" w14:textId="77777777" w:rsidTr="3EA1F11C">
        <w:trPr>
          <w:trHeight w:val="359"/>
        </w:trPr>
        <w:tc>
          <w:tcPr>
            <w:tcW w:w="1152" w:type="dxa"/>
            <w:shd w:val="clear" w:color="auto" w:fill="E2EFD9" w:themeFill="accent6" w:themeFillTint="33"/>
            <w:vAlign w:val="center"/>
          </w:tcPr>
          <w:p w14:paraId="7135CB7A"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5391</w:t>
            </w:r>
          </w:p>
        </w:tc>
        <w:tc>
          <w:tcPr>
            <w:tcW w:w="4215" w:type="dxa"/>
            <w:shd w:val="clear" w:color="auto" w:fill="E2EFD9" w:themeFill="accent6" w:themeFillTint="33"/>
            <w:vAlign w:val="center"/>
          </w:tcPr>
          <w:p w14:paraId="37CBFDA2" w14:textId="1F79A5E1" w:rsidR="00721C84" w:rsidRPr="00F059BE" w:rsidRDefault="00721C84" w:rsidP="002469E5">
            <w:pPr>
              <w:rPr>
                <w:rFonts w:asciiTheme="majorHAnsi" w:hAnsiTheme="majorHAnsi" w:cstheme="majorHAnsi"/>
                <w:sz w:val="20"/>
                <w:szCs w:val="20"/>
              </w:rPr>
            </w:pPr>
            <w:r w:rsidRPr="00E2033A">
              <w:rPr>
                <w:rFonts w:asciiTheme="majorHAnsi" w:hAnsiTheme="majorHAnsi" w:cstheme="majorHAnsi"/>
                <w:sz w:val="20"/>
                <w:szCs w:val="20"/>
              </w:rPr>
              <w:t>Micro Foundation Practice</w:t>
            </w:r>
            <w:r w:rsidR="005F0D60">
              <w:rPr>
                <w:rFonts w:asciiTheme="majorHAnsi" w:hAnsiTheme="majorHAnsi" w:cstheme="majorHAnsi"/>
                <w:sz w:val="20"/>
                <w:szCs w:val="20"/>
              </w:rPr>
              <w:t xml:space="preserve"> </w:t>
            </w:r>
            <w:r w:rsidR="005F0D60" w:rsidRPr="001909C6">
              <w:rPr>
                <w:rFonts w:asciiTheme="majorHAnsi" w:hAnsiTheme="majorHAnsi" w:cstheme="majorHAnsi"/>
                <w:b/>
                <w:bCs/>
                <w:sz w:val="20"/>
                <w:szCs w:val="20"/>
              </w:rPr>
              <w:t>(Instructed in Spanish)</w:t>
            </w:r>
          </w:p>
        </w:tc>
        <w:tc>
          <w:tcPr>
            <w:tcW w:w="1018" w:type="dxa"/>
            <w:shd w:val="clear" w:color="auto" w:fill="E2EFD9" w:themeFill="accent6" w:themeFillTint="33"/>
            <w:vAlign w:val="center"/>
          </w:tcPr>
          <w:p w14:paraId="27CE0280"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c>
          <w:tcPr>
            <w:tcW w:w="1240" w:type="dxa"/>
            <w:shd w:val="clear" w:color="auto" w:fill="E2EFD9" w:themeFill="accent6" w:themeFillTint="33"/>
          </w:tcPr>
          <w:p w14:paraId="2542A964" w14:textId="77777777" w:rsidR="00721C84" w:rsidRPr="00F059BE" w:rsidRDefault="00721C84" w:rsidP="002469E5">
            <w:pPr>
              <w:jc w:val="center"/>
              <w:rPr>
                <w:rFonts w:asciiTheme="majorHAnsi" w:hAnsiTheme="majorHAnsi" w:cstheme="majorHAnsi"/>
                <w:sz w:val="20"/>
                <w:szCs w:val="20"/>
              </w:rPr>
            </w:pPr>
          </w:p>
        </w:tc>
        <w:tc>
          <w:tcPr>
            <w:tcW w:w="3194" w:type="dxa"/>
            <w:vMerge/>
            <w:vAlign w:val="center"/>
          </w:tcPr>
          <w:p w14:paraId="09692059" w14:textId="77777777" w:rsidR="00721C84" w:rsidRPr="00F059BE" w:rsidRDefault="00721C84" w:rsidP="002469E5">
            <w:pPr>
              <w:jc w:val="center"/>
              <w:rPr>
                <w:rFonts w:asciiTheme="majorHAnsi" w:hAnsiTheme="majorHAnsi" w:cstheme="majorHAnsi"/>
                <w:sz w:val="20"/>
                <w:szCs w:val="20"/>
              </w:rPr>
            </w:pPr>
          </w:p>
        </w:tc>
      </w:tr>
      <w:tr w:rsidR="00721C84" w:rsidRPr="00F059BE" w14:paraId="19687A77" w14:textId="77777777" w:rsidTr="3EA1F11C">
        <w:trPr>
          <w:trHeight w:val="368"/>
        </w:trPr>
        <w:tc>
          <w:tcPr>
            <w:tcW w:w="1152" w:type="dxa"/>
            <w:shd w:val="clear" w:color="auto" w:fill="E2EFD9" w:themeFill="accent6" w:themeFillTint="33"/>
            <w:vAlign w:val="center"/>
          </w:tcPr>
          <w:p w14:paraId="2FBFABC8"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FED 5351</w:t>
            </w:r>
          </w:p>
        </w:tc>
        <w:tc>
          <w:tcPr>
            <w:tcW w:w="4215" w:type="dxa"/>
            <w:shd w:val="clear" w:color="auto" w:fill="E2EFD9" w:themeFill="accent6" w:themeFillTint="33"/>
            <w:vAlign w:val="center"/>
          </w:tcPr>
          <w:p w14:paraId="672DD2D9" w14:textId="4C9474B9" w:rsidR="00721C84" w:rsidRPr="00F059BE" w:rsidRDefault="00721C84" w:rsidP="002469E5">
            <w:pPr>
              <w:rPr>
                <w:rFonts w:asciiTheme="majorHAnsi" w:hAnsiTheme="majorHAnsi" w:cstheme="majorHAnsi"/>
                <w:sz w:val="20"/>
                <w:szCs w:val="20"/>
              </w:rPr>
            </w:pPr>
            <w:r w:rsidRPr="00E2033A">
              <w:rPr>
                <w:rFonts w:asciiTheme="majorHAnsi" w:hAnsiTheme="majorHAnsi" w:cstheme="majorHAnsi"/>
                <w:sz w:val="20"/>
                <w:szCs w:val="20"/>
              </w:rPr>
              <w:t>Field Education Foundation I</w:t>
            </w:r>
            <w:r w:rsidR="0034727A">
              <w:rPr>
                <w:rFonts w:asciiTheme="majorHAnsi" w:hAnsiTheme="majorHAnsi" w:cstheme="majorHAnsi"/>
                <w:sz w:val="20"/>
                <w:szCs w:val="20"/>
              </w:rPr>
              <w:t xml:space="preserve"> </w:t>
            </w:r>
            <w:r w:rsidR="0034727A" w:rsidRPr="0034727A">
              <w:rPr>
                <w:rFonts w:asciiTheme="majorHAnsi" w:hAnsiTheme="majorHAnsi" w:cstheme="majorHAnsi"/>
                <w:b/>
                <w:bCs/>
                <w:sz w:val="20"/>
                <w:szCs w:val="20"/>
              </w:rPr>
              <w:t>(mental health setting</w:t>
            </w:r>
            <w:r w:rsidR="001164F8">
              <w:rPr>
                <w:rFonts w:asciiTheme="majorHAnsi" w:hAnsiTheme="majorHAnsi" w:cstheme="majorHAnsi"/>
                <w:b/>
                <w:bCs/>
                <w:sz w:val="20"/>
                <w:szCs w:val="20"/>
              </w:rPr>
              <w:t xml:space="preserve"> with children and adolescents</w:t>
            </w:r>
            <w:r w:rsidR="0034727A" w:rsidRPr="0034727A">
              <w:rPr>
                <w:rFonts w:asciiTheme="majorHAnsi" w:hAnsiTheme="majorHAnsi" w:cstheme="majorHAnsi"/>
                <w:b/>
                <w:bCs/>
                <w:sz w:val="20"/>
                <w:szCs w:val="20"/>
              </w:rPr>
              <w:t>)</w:t>
            </w:r>
          </w:p>
        </w:tc>
        <w:tc>
          <w:tcPr>
            <w:tcW w:w="1018" w:type="dxa"/>
            <w:shd w:val="clear" w:color="auto" w:fill="E2EFD9" w:themeFill="accent6" w:themeFillTint="33"/>
            <w:vAlign w:val="center"/>
          </w:tcPr>
          <w:p w14:paraId="63FEBBB3"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4</w:t>
            </w:r>
          </w:p>
        </w:tc>
        <w:tc>
          <w:tcPr>
            <w:tcW w:w="1240" w:type="dxa"/>
            <w:shd w:val="clear" w:color="auto" w:fill="E2EFD9" w:themeFill="accent6" w:themeFillTint="33"/>
          </w:tcPr>
          <w:p w14:paraId="3E73BF4F" w14:textId="77777777" w:rsidR="00721C84" w:rsidRPr="00F059BE" w:rsidRDefault="00721C84" w:rsidP="002469E5">
            <w:pPr>
              <w:jc w:val="center"/>
              <w:rPr>
                <w:rFonts w:asciiTheme="majorHAnsi" w:hAnsiTheme="majorHAnsi" w:cstheme="majorHAnsi"/>
                <w:sz w:val="20"/>
                <w:szCs w:val="20"/>
              </w:rPr>
            </w:pPr>
          </w:p>
        </w:tc>
        <w:tc>
          <w:tcPr>
            <w:tcW w:w="3194" w:type="dxa"/>
            <w:vMerge/>
            <w:vAlign w:val="center"/>
          </w:tcPr>
          <w:p w14:paraId="797F0825" w14:textId="77777777" w:rsidR="00721C84" w:rsidRPr="00F059BE" w:rsidRDefault="00721C84" w:rsidP="002469E5">
            <w:pPr>
              <w:jc w:val="center"/>
              <w:rPr>
                <w:rFonts w:asciiTheme="majorHAnsi" w:hAnsiTheme="majorHAnsi" w:cstheme="majorHAnsi"/>
                <w:sz w:val="20"/>
                <w:szCs w:val="20"/>
              </w:rPr>
            </w:pPr>
          </w:p>
        </w:tc>
      </w:tr>
      <w:tr w:rsidR="00721C84" w:rsidRPr="00F059BE" w14:paraId="66E2373A" w14:textId="77777777" w:rsidTr="3EA1F11C">
        <w:trPr>
          <w:trHeight w:val="341"/>
        </w:trPr>
        <w:tc>
          <w:tcPr>
            <w:tcW w:w="1152" w:type="dxa"/>
            <w:shd w:val="clear" w:color="auto" w:fill="E2EFD9" w:themeFill="accent6" w:themeFillTint="33"/>
            <w:vAlign w:val="center"/>
          </w:tcPr>
          <w:p w14:paraId="582EE6FE"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FED 5301</w:t>
            </w:r>
          </w:p>
        </w:tc>
        <w:tc>
          <w:tcPr>
            <w:tcW w:w="4215" w:type="dxa"/>
            <w:shd w:val="clear" w:color="auto" w:fill="E2EFD9" w:themeFill="accent6" w:themeFillTint="33"/>
            <w:vAlign w:val="center"/>
          </w:tcPr>
          <w:p w14:paraId="1A608E38" w14:textId="77777777" w:rsidR="00721C84" w:rsidRPr="00F059BE" w:rsidRDefault="00721C84" w:rsidP="002469E5">
            <w:pPr>
              <w:rPr>
                <w:rFonts w:asciiTheme="majorHAnsi" w:hAnsiTheme="majorHAnsi" w:cstheme="majorHAnsi"/>
                <w:sz w:val="20"/>
                <w:szCs w:val="20"/>
              </w:rPr>
            </w:pPr>
            <w:r w:rsidRPr="00E2033A">
              <w:rPr>
                <w:rFonts w:asciiTheme="majorHAnsi" w:hAnsiTheme="majorHAnsi" w:cstheme="majorHAnsi"/>
                <w:sz w:val="20"/>
                <w:szCs w:val="20"/>
              </w:rPr>
              <w:t>Field Education Seminar I</w:t>
            </w:r>
          </w:p>
        </w:tc>
        <w:tc>
          <w:tcPr>
            <w:tcW w:w="1018" w:type="dxa"/>
            <w:shd w:val="clear" w:color="auto" w:fill="E2EFD9" w:themeFill="accent6" w:themeFillTint="33"/>
            <w:vAlign w:val="center"/>
          </w:tcPr>
          <w:p w14:paraId="053CBC0F"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0</w:t>
            </w:r>
          </w:p>
        </w:tc>
        <w:tc>
          <w:tcPr>
            <w:tcW w:w="1240" w:type="dxa"/>
            <w:shd w:val="clear" w:color="auto" w:fill="E2EFD9" w:themeFill="accent6" w:themeFillTint="33"/>
          </w:tcPr>
          <w:p w14:paraId="06074A65" w14:textId="77777777" w:rsidR="00721C84" w:rsidRPr="00F059BE" w:rsidRDefault="00721C84" w:rsidP="002469E5">
            <w:pPr>
              <w:jc w:val="center"/>
              <w:rPr>
                <w:rFonts w:asciiTheme="majorHAnsi" w:hAnsiTheme="majorHAnsi" w:cstheme="majorHAnsi"/>
                <w:sz w:val="20"/>
                <w:szCs w:val="20"/>
              </w:rPr>
            </w:pPr>
          </w:p>
        </w:tc>
        <w:tc>
          <w:tcPr>
            <w:tcW w:w="3194" w:type="dxa"/>
            <w:vMerge/>
            <w:vAlign w:val="center"/>
          </w:tcPr>
          <w:p w14:paraId="60BDA7FB" w14:textId="77777777" w:rsidR="00721C84" w:rsidRPr="00F059BE" w:rsidRDefault="00721C84" w:rsidP="002469E5">
            <w:pPr>
              <w:jc w:val="center"/>
              <w:rPr>
                <w:rFonts w:asciiTheme="majorHAnsi" w:hAnsiTheme="majorHAnsi" w:cstheme="majorHAnsi"/>
                <w:sz w:val="20"/>
                <w:szCs w:val="20"/>
              </w:rPr>
            </w:pPr>
          </w:p>
        </w:tc>
      </w:tr>
    </w:tbl>
    <w:p w14:paraId="7BBEE7BA" w14:textId="77777777" w:rsidR="00A960F3" w:rsidRDefault="00A960F3" w:rsidP="00BA3B42">
      <w:pPr>
        <w:spacing w:after="0" w:line="240" w:lineRule="auto"/>
        <w:rPr>
          <w:rFonts w:asciiTheme="majorHAnsi" w:hAnsiTheme="majorHAnsi" w:cstheme="majorHAnsi"/>
          <w:sz w:val="20"/>
          <w:szCs w:val="20"/>
        </w:rPr>
      </w:pPr>
    </w:p>
    <w:p w14:paraId="614A601E" w14:textId="1D968817" w:rsidR="00721C84" w:rsidRPr="00144E33" w:rsidRDefault="00721C84" w:rsidP="00721C84">
      <w:pPr>
        <w:spacing w:after="0"/>
        <w:rPr>
          <w:rFonts w:asciiTheme="majorHAnsi" w:hAnsiTheme="majorHAnsi" w:cstheme="majorHAnsi"/>
          <w:b/>
          <w:sz w:val="20"/>
          <w:szCs w:val="20"/>
        </w:rPr>
      </w:pPr>
      <w:r w:rsidRPr="00144E33">
        <w:rPr>
          <w:rFonts w:asciiTheme="majorHAnsi" w:hAnsiTheme="majorHAnsi" w:cstheme="majorHAnsi"/>
          <w:b/>
          <w:sz w:val="20"/>
          <w:szCs w:val="20"/>
        </w:rPr>
        <w:t xml:space="preserve">Spring Semester of First Year: </w:t>
      </w:r>
    </w:p>
    <w:tbl>
      <w:tblPr>
        <w:tblStyle w:val="TableGrid"/>
        <w:tblW w:w="10819" w:type="dxa"/>
        <w:tblLook w:val="04A0" w:firstRow="1" w:lastRow="0" w:firstColumn="1" w:lastColumn="0" w:noHBand="0" w:noVBand="1"/>
      </w:tblPr>
      <w:tblGrid>
        <w:gridCol w:w="1194"/>
        <w:gridCol w:w="4201"/>
        <w:gridCol w:w="990"/>
        <w:gridCol w:w="1260"/>
        <w:gridCol w:w="3174"/>
      </w:tblGrid>
      <w:tr w:rsidR="00721C84" w:rsidRPr="00F059BE" w14:paraId="73F7AD24" w14:textId="77777777" w:rsidTr="002469E5">
        <w:trPr>
          <w:trHeight w:val="432"/>
        </w:trPr>
        <w:tc>
          <w:tcPr>
            <w:tcW w:w="1194" w:type="dxa"/>
            <w:shd w:val="clear" w:color="auto" w:fill="E7E6E6" w:themeFill="background2"/>
            <w:vAlign w:val="center"/>
          </w:tcPr>
          <w:p w14:paraId="7D5648B2" w14:textId="77777777" w:rsidR="00721C84" w:rsidRPr="00F059BE" w:rsidRDefault="00721C84" w:rsidP="002469E5">
            <w:pPr>
              <w:rPr>
                <w:rFonts w:asciiTheme="majorHAnsi" w:hAnsiTheme="majorHAnsi" w:cstheme="majorHAnsi"/>
                <w:sz w:val="20"/>
                <w:szCs w:val="20"/>
              </w:rPr>
            </w:pPr>
            <w:r w:rsidRPr="00F059BE">
              <w:rPr>
                <w:rFonts w:asciiTheme="majorHAnsi" w:hAnsiTheme="majorHAnsi" w:cstheme="majorHAnsi"/>
                <w:sz w:val="20"/>
                <w:szCs w:val="20"/>
              </w:rPr>
              <w:t>Course</w:t>
            </w:r>
          </w:p>
        </w:tc>
        <w:tc>
          <w:tcPr>
            <w:tcW w:w="4201" w:type="dxa"/>
            <w:shd w:val="clear" w:color="auto" w:fill="E7E6E6" w:themeFill="background2"/>
            <w:vAlign w:val="center"/>
          </w:tcPr>
          <w:p w14:paraId="722FC0C8" w14:textId="77777777" w:rsidR="00721C84" w:rsidRPr="00F059BE" w:rsidRDefault="00721C84" w:rsidP="002469E5">
            <w:pPr>
              <w:rPr>
                <w:rFonts w:asciiTheme="majorHAnsi" w:hAnsiTheme="majorHAnsi" w:cstheme="majorHAnsi"/>
                <w:sz w:val="20"/>
                <w:szCs w:val="20"/>
              </w:rPr>
            </w:pPr>
            <w:r w:rsidRPr="00F059BE">
              <w:rPr>
                <w:rFonts w:asciiTheme="majorHAnsi" w:hAnsiTheme="majorHAnsi" w:cstheme="majorHAnsi"/>
                <w:sz w:val="20"/>
                <w:szCs w:val="20"/>
              </w:rPr>
              <w:t>Course Name</w:t>
            </w:r>
          </w:p>
        </w:tc>
        <w:tc>
          <w:tcPr>
            <w:tcW w:w="990" w:type="dxa"/>
            <w:shd w:val="clear" w:color="auto" w:fill="E7E6E6" w:themeFill="background2"/>
            <w:vAlign w:val="center"/>
          </w:tcPr>
          <w:p w14:paraId="2D03BD0E"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Credits</w:t>
            </w:r>
          </w:p>
        </w:tc>
        <w:tc>
          <w:tcPr>
            <w:tcW w:w="1260" w:type="dxa"/>
            <w:shd w:val="clear" w:color="auto" w:fill="E7E6E6" w:themeFill="background2"/>
            <w:vAlign w:val="center"/>
          </w:tcPr>
          <w:p w14:paraId="03789A6E"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Completed (list credits)</w:t>
            </w:r>
          </w:p>
        </w:tc>
        <w:tc>
          <w:tcPr>
            <w:tcW w:w="3174" w:type="dxa"/>
            <w:shd w:val="clear" w:color="auto" w:fill="E7E6E6" w:themeFill="background2"/>
            <w:vAlign w:val="center"/>
          </w:tcPr>
          <w:p w14:paraId="44C9275B" w14:textId="77777777" w:rsidR="00721C84" w:rsidRPr="00F059BE" w:rsidRDefault="00721C84" w:rsidP="002469E5">
            <w:pPr>
              <w:jc w:val="center"/>
              <w:rPr>
                <w:rFonts w:asciiTheme="majorHAnsi" w:hAnsiTheme="majorHAnsi" w:cstheme="majorHAnsi"/>
                <w:sz w:val="20"/>
                <w:szCs w:val="20"/>
              </w:rPr>
            </w:pPr>
            <w:r w:rsidRPr="00F059BE">
              <w:rPr>
                <w:rFonts w:asciiTheme="majorHAnsi" w:hAnsiTheme="majorHAnsi" w:cstheme="majorHAnsi"/>
                <w:sz w:val="20"/>
                <w:szCs w:val="20"/>
              </w:rPr>
              <w:t>Completed (list credits)</w:t>
            </w:r>
          </w:p>
        </w:tc>
      </w:tr>
      <w:tr w:rsidR="00721C84" w:rsidRPr="00F059BE" w14:paraId="64E428B8" w14:textId="77777777" w:rsidTr="00721C84">
        <w:trPr>
          <w:trHeight w:val="404"/>
        </w:trPr>
        <w:tc>
          <w:tcPr>
            <w:tcW w:w="1194" w:type="dxa"/>
            <w:shd w:val="clear" w:color="auto" w:fill="FFF2CC" w:themeFill="accent4" w:themeFillTint="33"/>
            <w:vAlign w:val="center"/>
          </w:tcPr>
          <w:p w14:paraId="7FBA2B2C"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53XX</w:t>
            </w:r>
          </w:p>
        </w:tc>
        <w:tc>
          <w:tcPr>
            <w:tcW w:w="4201" w:type="dxa"/>
            <w:shd w:val="clear" w:color="auto" w:fill="FFF2CC" w:themeFill="accent4" w:themeFillTint="33"/>
            <w:vAlign w:val="center"/>
          </w:tcPr>
          <w:p w14:paraId="241722CF" w14:textId="77777777" w:rsidR="00721C84" w:rsidRPr="00F059BE" w:rsidRDefault="00721C84" w:rsidP="002469E5">
            <w:pPr>
              <w:rPr>
                <w:rFonts w:asciiTheme="majorHAnsi" w:hAnsiTheme="majorHAnsi" w:cstheme="majorHAnsi"/>
                <w:sz w:val="20"/>
                <w:szCs w:val="20"/>
              </w:rPr>
            </w:pPr>
          </w:p>
        </w:tc>
        <w:tc>
          <w:tcPr>
            <w:tcW w:w="990" w:type="dxa"/>
            <w:shd w:val="clear" w:color="auto" w:fill="FFF2CC" w:themeFill="accent4" w:themeFillTint="33"/>
            <w:vAlign w:val="center"/>
          </w:tcPr>
          <w:p w14:paraId="269F215D" w14:textId="77777777" w:rsidR="00721C84" w:rsidRPr="00F059BE" w:rsidRDefault="00721C84" w:rsidP="002469E5">
            <w:pPr>
              <w:jc w:val="center"/>
              <w:rPr>
                <w:rFonts w:asciiTheme="majorHAnsi" w:hAnsiTheme="majorHAnsi" w:cstheme="majorHAnsi"/>
                <w:sz w:val="20"/>
                <w:szCs w:val="20"/>
              </w:rPr>
            </w:pPr>
          </w:p>
        </w:tc>
        <w:tc>
          <w:tcPr>
            <w:tcW w:w="1260" w:type="dxa"/>
            <w:shd w:val="clear" w:color="auto" w:fill="FFF2CC" w:themeFill="accent4" w:themeFillTint="33"/>
          </w:tcPr>
          <w:p w14:paraId="41CFAF2C" w14:textId="77777777" w:rsidR="00721C84" w:rsidRPr="00F059BE" w:rsidRDefault="00721C84" w:rsidP="002469E5">
            <w:pPr>
              <w:jc w:val="center"/>
              <w:rPr>
                <w:rFonts w:asciiTheme="majorHAnsi" w:hAnsiTheme="majorHAnsi" w:cstheme="majorHAnsi"/>
                <w:sz w:val="20"/>
                <w:szCs w:val="20"/>
              </w:rPr>
            </w:pPr>
          </w:p>
        </w:tc>
        <w:tc>
          <w:tcPr>
            <w:tcW w:w="3174" w:type="dxa"/>
            <w:shd w:val="clear" w:color="auto" w:fill="FFF2CC" w:themeFill="accent4" w:themeFillTint="33"/>
            <w:vAlign w:val="center"/>
          </w:tcPr>
          <w:p w14:paraId="57800246" w14:textId="77777777" w:rsidR="00721C84" w:rsidRPr="00F059BE" w:rsidRDefault="00721C84" w:rsidP="002469E5">
            <w:pPr>
              <w:jc w:val="center"/>
              <w:rPr>
                <w:rFonts w:asciiTheme="majorHAnsi" w:hAnsiTheme="majorHAnsi" w:cstheme="majorHAnsi"/>
                <w:sz w:val="20"/>
                <w:szCs w:val="20"/>
              </w:rPr>
            </w:pPr>
          </w:p>
        </w:tc>
      </w:tr>
      <w:tr w:rsidR="00721C84" w:rsidRPr="00F059BE" w14:paraId="33A20217" w14:textId="77777777" w:rsidTr="00721C84">
        <w:trPr>
          <w:trHeight w:val="359"/>
        </w:trPr>
        <w:tc>
          <w:tcPr>
            <w:tcW w:w="1194" w:type="dxa"/>
            <w:shd w:val="clear" w:color="auto" w:fill="FFF2CC" w:themeFill="accent4" w:themeFillTint="33"/>
            <w:vAlign w:val="center"/>
          </w:tcPr>
          <w:p w14:paraId="1FFB0D43"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BASC 53XX</w:t>
            </w:r>
          </w:p>
        </w:tc>
        <w:tc>
          <w:tcPr>
            <w:tcW w:w="4201" w:type="dxa"/>
            <w:shd w:val="clear" w:color="auto" w:fill="FFF2CC" w:themeFill="accent4" w:themeFillTint="33"/>
            <w:vAlign w:val="center"/>
          </w:tcPr>
          <w:p w14:paraId="7D3884D3" w14:textId="77777777" w:rsidR="00721C84" w:rsidRPr="00F059BE" w:rsidRDefault="00721C84" w:rsidP="002469E5">
            <w:pPr>
              <w:rPr>
                <w:rFonts w:asciiTheme="majorHAnsi" w:hAnsiTheme="majorHAnsi" w:cstheme="majorHAnsi"/>
                <w:sz w:val="20"/>
                <w:szCs w:val="20"/>
              </w:rPr>
            </w:pPr>
          </w:p>
        </w:tc>
        <w:tc>
          <w:tcPr>
            <w:tcW w:w="990" w:type="dxa"/>
            <w:shd w:val="clear" w:color="auto" w:fill="FFF2CC" w:themeFill="accent4" w:themeFillTint="33"/>
            <w:vAlign w:val="center"/>
          </w:tcPr>
          <w:p w14:paraId="7C4C8969" w14:textId="77777777" w:rsidR="00721C84" w:rsidRPr="00F059BE" w:rsidRDefault="00721C84" w:rsidP="002469E5">
            <w:pPr>
              <w:jc w:val="center"/>
              <w:rPr>
                <w:rFonts w:asciiTheme="majorHAnsi" w:hAnsiTheme="majorHAnsi" w:cstheme="majorHAnsi"/>
                <w:sz w:val="20"/>
                <w:szCs w:val="20"/>
              </w:rPr>
            </w:pPr>
          </w:p>
        </w:tc>
        <w:tc>
          <w:tcPr>
            <w:tcW w:w="1260" w:type="dxa"/>
            <w:shd w:val="clear" w:color="auto" w:fill="FFF2CC" w:themeFill="accent4" w:themeFillTint="33"/>
          </w:tcPr>
          <w:p w14:paraId="1F407D9A" w14:textId="77777777" w:rsidR="00721C84" w:rsidRPr="00F059BE" w:rsidRDefault="00721C84" w:rsidP="002469E5">
            <w:pPr>
              <w:jc w:val="center"/>
              <w:rPr>
                <w:rFonts w:asciiTheme="majorHAnsi" w:hAnsiTheme="majorHAnsi" w:cstheme="majorHAnsi"/>
                <w:sz w:val="20"/>
                <w:szCs w:val="20"/>
              </w:rPr>
            </w:pPr>
          </w:p>
        </w:tc>
        <w:tc>
          <w:tcPr>
            <w:tcW w:w="3174" w:type="dxa"/>
            <w:shd w:val="clear" w:color="auto" w:fill="FFF2CC" w:themeFill="accent4" w:themeFillTint="33"/>
            <w:vAlign w:val="center"/>
          </w:tcPr>
          <w:p w14:paraId="081F4B8D" w14:textId="77777777" w:rsidR="00721C84" w:rsidRPr="00F059BE" w:rsidRDefault="00721C84" w:rsidP="002469E5">
            <w:pPr>
              <w:jc w:val="center"/>
              <w:rPr>
                <w:rFonts w:asciiTheme="majorHAnsi" w:hAnsiTheme="majorHAnsi" w:cstheme="majorHAnsi"/>
                <w:sz w:val="20"/>
                <w:szCs w:val="20"/>
              </w:rPr>
            </w:pPr>
          </w:p>
        </w:tc>
      </w:tr>
      <w:tr w:rsidR="00721C84" w:rsidRPr="00F059BE" w14:paraId="572D14E0" w14:textId="77777777" w:rsidTr="00721C84">
        <w:trPr>
          <w:trHeight w:val="422"/>
        </w:trPr>
        <w:tc>
          <w:tcPr>
            <w:tcW w:w="1194" w:type="dxa"/>
            <w:shd w:val="clear" w:color="auto" w:fill="E2EFD9" w:themeFill="accent6" w:themeFillTint="33"/>
            <w:vAlign w:val="center"/>
          </w:tcPr>
          <w:p w14:paraId="69370A17" w14:textId="685DB2B7" w:rsidR="00721C84" w:rsidRDefault="00721C84" w:rsidP="002469E5">
            <w:pPr>
              <w:rPr>
                <w:rFonts w:asciiTheme="majorHAnsi" w:hAnsiTheme="majorHAnsi" w:cstheme="majorHAnsi"/>
                <w:sz w:val="20"/>
                <w:szCs w:val="20"/>
              </w:rPr>
            </w:pPr>
            <w:r>
              <w:rPr>
                <w:rFonts w:asciiTheme="majorHAnsi" w:hAnsiTheme="majorHAnsi" w:cstheme="majorHAnsi"/>
                <w:sz w:val="20"/>
                <w:szCs w:val="20"/>
              </w:rPr>
              <w:t>IGFP 5301</w:t>
            </w:r>
          </w:p>
        </w:tc>
        <w:tc>
          <w:tcPr>
            <w:tcW w:w="4201" w:type="dxa"/>
            <w:shd w:val="clear" w:color="auto" w:fill="E2EFD9" w:themeFill="accent6" w:themeFillTint="33"/>
            <w:vAlign w:val="center"/>
          </w:tcPr>
          <w:p w14:paraId="7F8AF71B" w14:textId="34CE09DE" w:rsidR="00721C84" w:rsidRDefault="00721C84" w:rsidP="002469E5">
            <w:pPr>
              <w:rPr>
                <w:rFonts w:asciiTheme="majorHAnsi" w:hAnsiTheme="majorHAnsi" w:cstheme="majorHAnsi"/>
                <w:sz w:val="20"/>
                <w:szCs w:val="20"/>
              </w:rPr>
            </w:pPr>
            <w:r w:rsidRPr="00FA6B47">
              <w:rPr>
                <w:rFonts w:asciiTheme="majorHAnsi" w:hAnsiTheme="majorHAnsi" w:cstheme="majorHAnsi"/>
                <w:sz w:val="20"/>
                <w:szCs w:val="20"/>
              </w:rPr>
              <w:t>Practice with Individuals, Groups &amp; Families</w:t>
            </w:r>
            <w:r w:rsidR="00164E8D">
              <w:rPr>
                <w:rFonts w:asciiTheme="majorHAnsi" w:hAnsiTheme="majorHAnsi" w:cstheme="majorHAnsi"/>
                <w:sz w:val="20"/>
                <w:szCs w:val="20"/>
              </w:rPr>
              <w:t xml:space="preserve"> </w:t>
            </w:r>
            <w:r w:rsidR="00164E8D" w:rsidRPr="001909C6">
              <w:rPr>
                <w:rFonts w:asciiTheme="majorHAnsi" w:hAnsiTheme="majorHAnsi" w:cstheme="majorHAnsi"/>
                <w:b/>
                <w:bCs/>
                <w:sz w:val="20"/>
                <w:szCs w:val="20"/>
              </w:rPr>
              <w:t>(Instructed in Spanish)</w:t>
            </w:r>
          </w:p>
        </w:tc>
        <w:tc>
          <w:tcPr>
            <w:tcW w:w="990" w:type="dxa"/>
            <w:shd w:val="clear" w:color="auto" w:fill="E2EFD9" w:themeFill="accent6" w:themeFillTint="33"/>
            <w:vAlign w:val="center"/>
          </w:tcPr>
          <w:p w14:paraId="1136D673" w14:textId="77777777" w:rsidR="00721C84" w:rsidRDefault="00721C84" w:rsidP="002469E5">
            <w:pPr>
              <w:jc w:val="center"/>
              <w:rPr>
                <w:rFonts w:asciiTheme="majorHAnsi" w:hAnsiTheme="majorHAnsi" w:cstheme="majorHAnsi"/>
                <w:sz w:val="20"/>
                <w:szCs w:val="20"/>
              </w:rPr>
            </w:pPr>
            <w:r>
              <w:rPr>
                <w:rFonts w:asciiTheme="majorHAnsi" w:hAnsiTheme="majorHAnsi" w:cstheme="majorHAnsi"/>
                <w:sz w:val="20"/>
                <w:szCs w:val="20"/>
              </w:rPr>
              <w:t>3</w:t>
            </w:r>
          </w:p>
        </w:tc>
        <w:tc>
          <w:tcPr>
            <w:tcW w:w="1260" w:type="dxa"/>
            <w:shd w:val="clear" w:color="auto" w:fill="E2EFD9" w:themeFill="accent6" w:themeFillTint="33"/>
          </w:tcPr>
          <w:p w14:paraId="7FCDB531" w14:textId="77777777" w:rsidR="00721C84" w:rsidRPr="00F059BE" w:rsidRDefault="00721C84" w:rsidP="002469E5">
            <w:pPr>
              <w:jc w:val="center"/>
              <w:rPr>
                <w:rFonts w:asciiTheme="majorHAnsi" w:hAnsiTheme="majorHAnsi" w:cstheme="majorHAnsi"/>
                <w:sz w:val="20"/>
                <w:szCs w:val="20"/>
              </w:rPr>
            </w:pPr>
          </w:p>
        </w:tc>
        <w:tc>
          <w:tcPr>
            <w:tcW w:w="3174" w:type="dxa"/>
            <w:vMerge w:val="restart"/>
            <w:shd w:val="clear" w:color="auto" w:fill="E2EFD9" w:themeFill="accent6" w:themeFillTint="33"/>
            <w:vAlign w:val="center"/>
          </w:tcPr>
          <w:p w14:paraId="11AD1A94" w14:textId="77777777" w:rsidR="00721C84" w:rsidRPr="00144E33" w:rsidRDefault="00721C84" w:rsidP="002469E5">
            <w:pPr>
              <w:jc w:val="center"/>
              <w:rPr>
                <w:rFonts w:asciiTheme="majorHAnsi" w:hAnsiTheme="majorHAnsi" w:cstheme="majorHAnsi"/>
                <w:sz w:val="18"/>
                <w:szCs w:val="18"/>
              </w:rPr>
            </w:pPr>
            <w:r w:rsidRPr="00144E33">
              <w:rPr>
                <w:rFonts w:asciiTheme="majorHAnsi" w:hAnsiTheme="majorHAnsi" w:cstheme="majorHAnsi"/>
                <w:sz w:val="18"/>
                <w:szCs w:val="18"/>
              </w:rPr>
              <w:t>*Concurrent Courses to be registered together</w:t>
            </w:r>
          </w:p>
          <w:p w14:paraId="38E16A52" w14:textId="77777777" w:rsidR="00721C84" w:rsidRPr="00144E33" w:rsidRDefault="00721C84" w:rsidP="002469E5">
            <w:pPr>
              <w:jc w:val="center"/>
              <w:rPr>
                <w:rFonts w:asciiTheme="majorHAnsi" w:hAnsiTheme="majorHAnsi" w:cstheme="majorHAnsi"/>
                <w:sz w:val="18"/>
                <w:szCs w:val="18"/>
              </w:rPr>
            </w:pPr>
          </w:p>
          <w:p w14:paraId="3AB89B5D" w14:textId="77777777" w:rsidR="00721C84" w:rsidRPr="00F059BE" w:rsidRDefault="00721C84" w:rsidP="002469E5">
            <w:pPr>
              <w:jc w:val="center"/>
              <w:rPr>
                <w:rFonts w:asciiTheme="majorHAnsi" w:hAnsiTheme="majorHAnsi" w:cstheme="majorHAnsi"/>
                <w:sz w:val="20"/>
                <w:szCs w:val="20"/>
              </w:rPr>
            </w:pPr>
            <w:r w:rsidRPr="00144E33">
              <w:rPr>
                <w:rFonts w:asciiTheme="majorHAnsi" w:hAnsiTheme="majorHAnsi" w:cstheme="majorHAnsi"/>
                <w:sz w:val="18"/>
                <w:szCs w:val="18"/>
              </w:rPr>
              <w:t>*Must be taken in this semester</w:t>
            </w:r>
          </w:p>
        </w:tc>
      </w:tr>
      <w:tr w:rsidR="00721C84" w:rsidRPr="00F059BE" w14:paraId="46AADD28" w14:textId="77777777" w:rsidTr="002469E5">
        <w:trPr>
          <w:trHeight w:val="432"/>
        </w:trPr>
        <w:tc>
          <w:tcPr>
            <w:tcW w:w="1194" w:type="dxa"/>
            <w:shd w:val="clear" w:color="auto" w:fill="E2EFD9" w:themeFill="accent6" w:themeFillTint="33"/>
            <w:vAlign w:val="center"/>
          </w:tcPr>
          <w:p w14:paraId="155A7787"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lastRenderedPageBreak/>
              <w:t>FED 5352</w:t>
            </w:r>
          </w:p>
        </w:tc>
        <w:tc>
          <w:tcPr>
            <w:tcW w:w="4201" w:type="dxa"/>
            <w:shd w:val="clear" w:color="auto" w:fill="E2EFD9" w:themeFill="accent6" w:themeFillTint="33"/>
            <w:vAlign w:val="center"/>
          </w:tcPr>
          <w:p w14:paraId="4AA84278" w14:textId="0A555EE6"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Field Education Foundation II</w:t>
            </w:r>
            <w:r w:rsidR="0034727A">
              <w:rPr>
                <w:rFonts w:asciiTheme="majorHAnsi" w:hAnsiTheme="majorHAnsi" w:cstheme="majorHAnsi"/>
                <w:sz w:val="20"/>
                <w:szCs w:val="20"/>
              </w:rPr>
              <w:t xml:space="preserve"> </w:t>
            </w:r>
            <w:r w:rsidR="00F74158" w:rsidRPr="0034727A">
              <w:rPr>
                <w:rFonts w:asciiTheme="majorHAnsi" w:hAnsiTheme="majorHAnsi" w:cstheme="majorHAnsi"/>
                <w:b/>
                <w:bCs/>
                <w:sz w:val="20"/>
                <w:szCs w:val="20"/>
              </w:rPr>
              <w:t>(mental health setting</w:t>
            </w:r>
            <w:r w:rsidR="00F74158">
              <w:rPr>
                <w:rFonts w:asciiTheme="majorHAnsi" w:hAnsiTheme="majorHAnsi" w:cstheme="majorHAnsi"/>
                <w:b/>
                <w:bCs/>
                <w:sz w:val="20"/>
                <w:szCs w:val="20"/>
              </w:rPr>
              <w:t xml:space="preserve"> with children and adolescents</w:t>
            </w:r>
            <w:r w:rsidR="00F74158" w:rsidRPr="0034727A">
              <w:rPr>
                <w:rFonts w:asciiTheme="majorHAnsi" w:hAnsiTheme="majorHAnsi" w:cstheme="majorHAnsi"/>
                <w:b/>
                <w:bCs/>
                <w:sz w:val="20"/>
                <w:szCs w:val="20"/>
              </w:rPr>
              <w:t>)</w:t>
            </w:r>
          </w:p>
        </w:tc>
        <w:tc>
          <w:tcPr>
            <w:tcW w:w="990" w:type="dxa"/>
            <w:shd w:val="clear" w:color="auto" w:fill="E2EFD9" w:themeFill="accent6" w:themeFillTint="33"/>
            <w:vAlign w:val="center"/>
          </w:tcPr>
          <w:p w14:paraId="340AD9EC"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4</w:t>
            </w:r>
          </w:p>
        </w:tc>
        <w:tc>
          <w:tcPr>
            <w:tcW w:w="1260" w:type="dxa"/>
            <w:shd w:val="clear" w:color="auto" w:fill="E2EFD9" w:themeFill="accent6" w:themeFillTint="33"/>
          </w:tcPr>
          <w:p w14:paraId="1F5714E5" w14:textId="77777777" w:rsidR="00721C84" w:rsidRPr="00F059BE" w:rsidRDefault="00721C84" w:rsidP="002469E5">
            <w:pPr>
              <w:jc w:val="center"/>
              <w:rPr>
                <w:rFonts w:asciiTheme="majorHAnsi" w:hAnsiTheme="majorHAnsi" w:cstheme="majorHAnsi"/>
                <w:sz w:val="20"/>
                <w:szCs w:val="20"/>
              </w:rPr>
            </w:pPr>
          </w:p>
        </w:tc>
        <w:tc>
          <w:tcPr>
            <w:tcW w:w="3174" w:type="dxa"/>
            <w:vMerge/>
            <w:shd w:val="clear" w:color="auto" w:fill="E2EFD9" w:themeFill="accent6" w:themeFillTint="33"/>
            <w:vAlign w:val="center"/>
          </w:tcPr>
          <w:p w14:paraId="6AC946B7" w14:textId="77777777" w:rsidR="00721C84" w:rsidRPr="00F059BE" w:rsidRDefault="00721C84" w:rsidP="002469E5">
            <w:pPr>
              <w:jc w:val="center"/>
              <w:rPr>
                <w:rFonts w:asciiTheme="majorHAnsi" w:hAnsiTheme="majorHAnsi" w:cstheme="majorHAnsi"/>
                <w:sz w:val="20"/>
                <w:szCs w:val="20"/>
              </w:rPr>
            </w:pPr>
          </w:p>
        </w:tc>
      </w:tr>
      <w:tr w:rsidR="00721C84" w:rsidRPr="00F059BE" w14:paraId="6AF84918" w14:textId="77777777" w:rsidTr="00721C84">
        <w:trPr>
          <w:trHeight w:val="350"/>
        </w:trPr>
        <w:tc>
          <w:tcPr>
            <w:tcW w:w="1194" w:type="dxa"/>
            <w:shd w:val="clear" w:color="auto" w:fill="E2EFD9" w:themeFill="accent6" w:themeFillTint="33"/>
            <w:vAlign w:val="center"/>
          </w:tcPr>
          <w:p w14:paraId="23F318FB" w14:textId="77777777"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FED 5302</w:t>
            </w:r>
          </w:p>
        </w:tc>
        <w:tc>
          <w:tcPr>
            <w:tcW w:w="4201" w:type="dxa"/>
            <w:shd w:val="clear" w:color="auto" w:fill="E2EFD9" w:themeFill="accent6" w:themeFillTint="33"/>
            <w:vAlign w:val="center"/>
          </w:tcPr>
          <w:p w14:paraId="116F8FB6" w14:textId="3743E3EF" w:rsidR="00721C84" w:rsidRPr="00F059BE" w:rsidRDefault="00721C84" w:rsidP="002469E5">
            <w:pPr>
              <w:rPr>
                <w:rFonts w:asciiTheme="majorHAnsi" w:hAnsiTheme="majorHAnsi" w:cstheme="majorHAnsi"/>
                <w:sz w:val="20"/>
                <w:szCs w:val="20"/>
              </w:rPr>
            </w:pPr>
            <w:r>
              <w:rPr>
                <w:rFonts w:asciiTheme="majorHAnsi" w:hAnsiTheme="majorHAnsi" w:cstheme="majorHAnsi"/>
                <w:sz w:val="20"/>
                <w:szCs w:val="20"/>
              </w:rPr>
              <w:t>Field Education Seminar I</w:t>
            </w:r>
          </w:p>
        </w:tc>
        <w:tc>
          <w:tcPr>
            <w:tcW w:w="990" w:type="dxa"/>
            <w:shd w:val="clear" w:color="auto" w:fill="E2EFD9" w:themeFill="accent6" w:themeFillTint="33"/>
            <w:vAlign w:val="center"/>
          </w:tcPr>
          <w:p w14:paraId="7FE903BE" w14:textId="77777777" w:rsidR="00721C84" w:rsidRPr="00F059BE" w:rsidRDefault="00721C84" w:rsidP="002469E5">
            <w:pPr>
              <w:jc w:val="center"/>
              <w:rPr>
                <w:rFonts w:asciiTheme="majorHAnsi" w:hAnsiTheme="majorHAnsi" w:cstheme="majorHAnsi"/>
                <w:sz w:val="20"/>
                <w:szCs w:val="20"/>
              </w:rPr>
            </w:pPr>
            <w:r>
              <w:rPr>
                <w:rFonts w:asciiTheme="majorHAnsi" w:hAnsiTheme="majorHAnsi" w:cstheme="majorHAnsi"/>
                <w:sz w:val="20"/>
                <w:szCs w:val="20"/>
              </w:rPr>
              <w:t>1</w:t>
            </w:r>
          </w:p>
        </w:tc>
        <w:tc>
          <w:tcPr>
            <w:tcW w:w="1260" w:type="dxa"/>
            <w:shd w:val="clear" w:color="auto" w:fill="E2EFD9" w:themeFill="accent6" w:themeFillTint="33"/>
          </w:tcPr>
          <w:p w14:paraId="29418CEE" w14:textId="77777777" w:rsidR="00721C84" w:rsidRPr="00F059BE" w:rsidRDefault="00721C84" w:rsidP="002469E5">
            <w:pPr>
              <w:jc w:val="center"/>
              <w:rPr>
                <w:rFonts w:asciiTheme="majorHAnsi" w:hAnsiTheme="majorHAnsi" w:cstheme="majorHAnsi"/>
                <w:sz w:val="20"/>
                <w:szCs w:val="20"/>
              </w:rPr>
            </w:pPr>
          </w:p>
        </w:tc>
        <w:tc>
          <w:tcPr>
            <w:tcW w:w="3174" w:type="dxa"/>
            <w:vMerge/>
            <w:shd w:val="clear" w:color="auto" w:fill="E2EFD9" w:themeFill="accent6" w:themeFillTint="33"/>
            <w:vAlign w:val="center"/>
          </w:tcPr>
          <w:p w14:paraId="52C85882" w14:textId="77777777" w:rsidR="00721C84" w:rsidRPr="00F059BE" w:rsidRDefault="00721C84" w:rsidP="002469E5">
            <w:pPr>
              <w:jc w:val="center"/>
              <w:rPr>
                <w:rFonts w:asciiTheme="majorHAnsi" w:hAnsiTheme="majorHAnsi" w:cstheme="majorHAnsi"/>
                <w:sz w:val="20"/>
                <w:szCs w:val="20"/>
              </w:rPr>
            </w:pPr>
          </w:p>
        </w:tc>
      </w:tr>
      <w:tr w:rsidR="00721C84" w:rsidRPr="00F059BE" w14:paraId="182DF751" w14:textId="77777777" w:rsidTr="00721C84">
        <w:trPr>
          <w:trHeight w:val="440"/>
        </w:trPr>
        <w:tc>
          <w:tcPr>
            <w:tcW w:w="1194" w:type="dxa"/>
            <w:shd w:val="clear" w:color="auto" w:fill="FFF2CC" w:themeFill="accent4" w:themeFillTint="33"/>
            <w:vAlign w:val="center"/>
          </w:tcPr>
          <w:p w14:paraId="66F35698" w14:textId="77777777" w:rsidR="00721C84" w:rsidRDefault="00721C84" w:rsidP="002469E5">
            <w:pPr>
              <w:rPr>
                <w:rFonts w:asciiTheme="majorHAnsi" w:hAnsiTheme="majorHAnsi" w:cstheme="majorHAnsi"/>
                <w:sz w:val="20"/>
                <w:szCs w:val="20"/>
              </w:rPr>
            </w:pPr>
          </w:p>
        </w:tc>
        <w:tc>
          <w:tcPr>
            <w:tcW w:w="4201" w:type="dxa"/>
            <w:shd w:val="clear" w:color="auto" w:fill="FFF2CC" w:themeFill="accent4" w:themeFillTint="33"/>
            <w:vAlign w:val="center"/>
          </w:tcPr>
          <w:p w14:paraId="204E0486" w14:textId="77777777" w:rsidR="00721C84" w:rsidRDefault="00721C84" w:rsidP="002469E5">
            <w:pPr>
              <w:rPr>
                <w:rFonts w:asciiTheme="majorHAnsi" w:hAnsiTheme="majorHAnsi" w:cstheme="majorHAnsi"/>
                <w:sz w:val="20"/>
                <w:szCs w:val="20"/>
              </w:rPr>
            </w:pPr>
          </w:p>
        </w:tc>
        <w:tc>
          <w:tcPr>
            <w:tcW w:w="990" w:type="dxa"/>
            <w:shd w:val="clear" w:color="auto" w:fill="FFF2CC" w:themeFill="accent4" w:themeFillTint="33"/>
            <w:vAlign w:val="center"/>
          </w:tcPr>
          <w:p w14:paraId="6C105375" w14:textId="77777777" w:rsidR="00721C84" w:rsidRDefault="00721C84" w:rsidP="002469E5">
            <w:pPr>
              <w:jc w:val="center"/>
              <w:rPr>
                <w:rFonts w:asciiTheme="majorHAnsi" w:hAnsiTheme="majorHAnsi" w:cstheme="majorHAnsi"/>
                <w:sz w:val="20"/>
                <w:szCs w:val="20"/>
              </w:rPr>
            </w:pPr>
          </w:p>
        </w:tc>
        <w:tc>
          <w:tcPr>
            <w:tcW w:w="1260" w:type="dxa"/>
            <w:shd w:val="clear" w:color="auto" w:fill="FFF2CC" w:themeFill="accent4" w:themeFillTint="33"/>
          </w:tcPr>
          <w:p w14:paraId="495E93FC" w14:textId="77777777" w:rsidR="00721C84" w:rsidRPr="00F059BE" w:rsidRDefault="00721C84" w:rsidP="002469E5">
            <w:pPr>
              <w:jc w:val="center"/>
              <w:rPr>
                <w:rFonts w:asciiTheme="majorHAnsi" w:hAnsiTheme="majorHAnsi" w:cstheme="majorHAnsi"/>
                <w:sz w:val="20"/>
                <w:szCs w:val="20"/>
              </w:rPr>
            </w:pPr>
          </w:p>
        </w:tc>
        <w:tc>
          <w:tcPr>
            <w:tcW w:w="3174" w:type="dxa"/>
            <w:shd w:val="clear" w:color="auto" w:fill="FFF2CC" w:themeFill="accent4" w:themeFillTint="33"/>
            <w:vAlign w:val="center"/>
          </w:tcPr>
          <w:p w14:paraId="4C5FF45A" w14:textId="77777777" w:rsidR="00721C84" w:rsidRPr="00F059BE" w:rsidRDefault="00721C84" w:rsidP="002469E5">
            <w:pPr>
              <w:jc w:val="center"/>
              <w:rPr>
                <w:rFonts w:asciiTheme="majorHAnsi" w:hAnsiTheme="majorHAnsi" w:cstheme="majorHAnsi"/>
                <w:sz w:val="20"/>
                <w:szCs w:val="20"/>
              </w:rPr>
            </w:pPr>
          </w:p>
        </w:tc>
      </w:tr>
    </w:tbl>
    <w:p w14:paraId="28131DEE" w14:textId="77777777" w:rsidR="001909C6" w:rsidRDefault="001909C6" w:rsidP="00BA3B42">
      <w:pPr>
        <w:spacing w:after="0" w:line="240" w:lineRule="auto"/>
        <w:rPr>
          <w:rFonts w:asciiTheme="majorHAnsi" w:hAnsiTheme="majorHAnsi" w:cstheme="majorHAnsi"/>
          <w:sz w:val="20"/>
          <w:szCs w:val="20"/>
        </w:rPr>
      </w:pPr>
    </w:p>
    <w:p w14:paraId="1B527696" w14:textId="238107C0" w:rsidR="00A960F3" w:rsidRPr="00F059BE" w:rsidRDefault="00A960F3" w:rsidP="00BA3B42">
      <w:pPr>
        <w:spacing w:after="0" w:line="240" w:lineRule="auto"/>
        <w:rPr>
          <w:rFonts w:asciiTheme="majorHAnsi" w:hAnsiTheme="majorHAnsi" w:cstheme="majorHAnsi"/>
          <w:sz w:val="20"/>
          <w:szCs w:val="20"/>
        </w:rPr>
      </w:pPr>
      <w:r w:rsidRPr="00F059BE">
        <w:rPr>
          <w:rFonts w:asciiTheme="majorHAnsi" w:hAnsiTheme="majorHAnsi" w:cstheme="majorHAnsi"/>
          <w:sz w:val="20"/>
          <w:szCs w:val="20"/>
        </w:rPr>
        <w:t xml:space="preserve">Fall Semester, Year: </w:t>
      </w:r>
    </w:p>
    <w:tbl>
      <w:tblPr>
        <w:tblStyle w:val="TableGrid"/>
        <w:tblW w:w="10819" w:type="dxa"/>
        <w:tblLook w:val="04A0" w:firstRow="1" w:lastRow="0" w:firstColumn="1" w:lastColumn="0" w:noHBand="0" w:noVBand="1"/>
      </w:tblPr>
      <w:tblGrid>
        <w:gridCol w:w="1288"/>
        <w:gridCol w:w="4107"/>
        <w:gridCol w:w="990"/>
        <w:gridCol w:w="1260"/>
        <w:gridCol w:w="3174"/>
      </w:tblGrid>
      <w:tr w:rsidR="0078741C" w:rsidRPr="00F059BE" w14:paraId="0F1226B0" w14:textId="2582BC60" w:rsidTr="0078741C">
        <w:trPr>
          <w:trHeight w:val="432"/>
        </w:trPr>
        <w:tc>
          <w:tcPr>
            <w:tcW w:w="1288" w:type="dxa"/>
            <w:shd w:val="clear" w:color="auto" w:fill="E7E6E6" w:themeFill="background2"/>
            <w:vAlign w:val="center"/>
          </w:tcPr>
          <w:p w14:paraId="459C2645" w14:textId="77777777" w:rsidR="0078741C" w:rsidRPr="00F059BE" w:rsidRDefault="0078741C" w:rsidP="00BA3B42">
            <w:pPr>
              <w:rPr>
                <w:rFonts w:asciiTheme="majorHAnsi" w:hAnsiTheme="majorHAnsi" w:cstheme="majorHAnsi"/>
                <w:sz w:val="20"/>
                <w:szCs w:val="20"/>
              </w:rPr>
            </w:pPr>
            <w:r w:rsidRPr="00F059BE">
              <w:rPr>
                <w:rFonts w:asciiTheme="majorHAnsi" w:hAnsiTheme="majorHAnsi" w:cstheme="majorHAnsi"/>
                <w:sz w:val="20"/>
                <w:szCs w:val="20"/>
              </w:rPr>
              <w:t>Course</w:t>
            </w:r>
          </w:p>
        </w:tc>
        <w:tc>
          <w:tcPr>
            <w:tcW w:w="4107" w:type="dxa"/>
            <w:shd w:val="clear" w:color="auto" w:fill="E7E6E6" w:themeFill="background2"/>
            <w:vAlign w:val="center"/>
          </w:tcPr>
          <w:p w14:paraId="1274ED60" w14:textId="77777777" w:rsidR="0078741C" w:rsidRPr="00F059BE" w:rsidRDefault="0078741C" w:rsidP="00BA3B42">
            <w:pPr>
              <w:rPr>
                <w:rFonts w:asciiTheme="majorHAnsi" w:hAnsiTheme="majorHAnsi" w:cstheme="majorHAnsi"/>
                <w:sz w:val="20"/>
                <w:szCs w:val="20"/>
              </w:rPr>
            </w:pPr>
            <w:r w:rsidRPr="00F059BE">
              <w:rPr>
                <w:rFonts w:asciiTheme="majorHAnsi" w:hAnsiTheme="majorHAnsi" w:cstheme="majorHAnsi"/>
                <w:sz w:val="20"/>
                <w:szCs w:val="20"/>
              </w:rPr>
              <w:t>Course Name</w:t>
            </w:r>
          </w:p>
        </w:tc>
        <w:tc>
          <w:tcPr>
            <w:tcW w:w="990" w:type="dxa"/>
            <w:shd w:val="clear" w:color="auto" w:fill="E7E6E6" w:themeFill="background2"/>
            <w:vAlign w:val="center"/>
          </w:tcPr>
          <w:p w14:paraId="2AC33A38" w14:textId="77777777" w:rsidR="0078741C" w:rsidRPr="00F059BE" w:rsidRDefault="0078741C" w:rsidP="00BA3B42">
            <w:pPr>
              <w:jc w:val="center"/>
              <w:rPr>
                <w:rFonts w:asciiTheme="majorHAnsi" w:hAnsiTheme="majorHAnsi" w:cstheme="majorHAnsi"/>
                <w:sz w:val="20"/>
                <w:szCs w:val="20"/>
              </w:rPr>
            </w:pPr>
            <w:r w:rsidRPr="00F059BE">
              <w:rPr>
                <w:rFonts w:asciiTheme="majorHAnsi" w:hAnsiTheme="majorHAnsi" w:cstheme="majorHAnsi"/>
                <w:sz w:val="20"/>
                <w:szCs w:val="20"/>
              </w:rPr>
              <w:t>Credits</w:t>
            </w:r>
          </w:p>
        </w:tc>
        <w:tc>
          <w:tcPr>
            <w:tcW w:w="1260" w:type="dxa"/>
            <w:shd w:val="clear" w:color="auto" w:fill="E7E6E6" w:themeFill="background2"/>
            <w:vAlign w:val="center"/>
          </w:tcPr>
          <w:p w14:paraId="1E9D2E9E" w14:textId="77777777" w:rsidR="0078741C" w:rsidRPr="00F059BE" w:rsidRDefault="0078741C" w:rsidP="00BA3B42">
            <w:pPr>
              <w:jc w:val="center"/>
              <w:rPr>
                <w:rFonts w:asciiTheme="majorHAnsi" w:hAnsiTheme="majorHAnsi" w:cstheme="majorHAnsi"/>
                <w:sz w:val="20"/>
                <w:szCs w:val="20"/>
              </w:rPr>
            </w:pPr>
            <w:r w:rsidRPr="00F059BE">
              <w:rPr>
                <w:rFonts w:asciiTheme="majorHAnsi" w:hAnsiTheme="majorHAnsi" w:cstheme="majorHAnsi"/>
                <w:sz w:val="20"/>
                <w:szCs w:val="20"/>
              </w:rPr>
              <w:t>Completed (list credits)</w:t>
            </w:r>
          </w:p>
        </w:tc>
        <w:tc>
          <w:tcPr>
            <w:tcW w:w="3174" w:type="dxa"/>
            <w:shd w:val="clear" w:color="auto" w:fill="E7E6E6" w:themeFill="background2"/>
            <w:vAlign w:val="center"/>
          </w:tcPr>
          <w:p w14:paraId="238184F8" w14:textId="08C0DF46" w:rsidR="0078741C" w:rsidRPr="00F059BE" w:rsidRDefault="0078741C" w:rsidP="0078741C">
            <w:pPr>
              <w:jc w:val="center"/>
              <w:rPr>
                <w:rFonts w:asciiTheme="majorHAnsi" w:hAnsiTheme="majorHAnsi" w:cstheme="majorHAnsi"/>
                <w:sz w:val="20"/>
                <w:szCs w:val="20"/>
              </w:rPr>
            </w:pPr>
            <w:r>
              <w:rPr>
                <w:rFonts w:asciiTheme="majorHAnsi" w:hAnsiTheme="majorHAnsi" w:cstheme="majorHAnsi"/>
                <w:sz w:val="20"/>
                <w:szCs w:val="20"/>
              </w:rPr>
              <w:t>Comments</w:t>
            </w:r>
          </w:p>
        </w:tc>
      </w:tr>
      <w:tr w:rsidR="0078741C" w:rsidRPr="00F059BE" w14:paraId="2BA7A4CA" w14:textId="3AD6EC9F" w:rsidTr="0078741C">
        <w:trPr>
          <w:trHeight w:val="432"/>
        </w:trPr>
        <w:tc>
          <w:tcPr>
            <w:tcW w:w="1288" w:type="dxa"/>
            <w:shd w:val="clear" w:color="auto" w:fill="E2EFD9" w:themeFill="accent6" w:themeFillTint="33"/>
            <w:vAlign w:val="center"/>
          </w:tcPr>
          <w:p w14:paraId="4662E5C2" w14:textId="77777777" w:rsidR="0078741C" w:rsidRPr="00F059BE" w:rsidRDefault="0078741C" w:rsidP="00F57964">
            <w:pPr>
              <w:rPr>
                <w:rFonts w:asciiTheme="majorHAnsi" w:hAnsiTheme="majorHAnsi" w:cstheme="majorHAnsi"/>
                <w:sz w:val="20"/>
                <w:szCs w:val="20"/>
              </w:rPr>
            </w:pPr>
            <w:r>
              <w:rPr>
                <w:rFonts w:asciiTheme="majorHAnsi" w:hAnsiTheme="majorHAnsi" w:cstheme="majorHAnsi"/>
                <w:sz w:val="20"/>
                <w:szCs w:val="20"/>
              </w:rPr>
              <w:t>IGFP 5302</w:t>
            </w:r>
          </w:p>
        </w:tc>
        <w:tc>
          <w:tcPr>
            <w:tcW w:w="4107" w:type="dxa"/>
            <w:shd w:val="clear" w:color="auto" w:fill="E2EFD9" w:themeFill="accent6" w:themeFillTint="33"/>
            <w:vAlign w:val="center"/>
          </w:tcPr>
          <w:p w14:paraId="55ECC8C2" w14:textId="744EB313" w:rsidR="0078741C" w:rsidRPr="00F059BE" w:rsidRDefault="0078741C" w:rsidP="00F57964">
            <w:pPr>
              <w:rPr>
                <w:rFonts w:asciiTheme="majorHAnsi" w:hAnsiTheme="majorHAnsi" w:cstheme="majorHAnsi"/>
                <w:sz w:val="20"/>
                <w:szCs w:val="20"/>
              </w:rPr>
            </w:pPr>
            <w:r w:rsidRPr="00D21EC9">
              <w:rPr>
                <w:rFonts w:asciiTheme="majorHAnsi" w:hAnsiTheme="majorHAnsi" w:cstheme="majorHAnsi"/>
                <w:sz w:val="20"/>
                <w:szCs w:val="20"/>
              </w:rPr>
              <w:t>Advanced Practice with IGF: Theoretical Approaches</w:t>
            </w:r>
            <w:r w:rsidR="001909C6">
              <w:rPr>
                <w:rFonts w:asciiTheme="majorHAnsi" w:hAnsiTheme="majorHAnsi" w:cstheme="majorHAnsi"/>
                <w:sz w:val="20"/>
                <w:szCs w:val="20"/>
              </w:rPr>
              <w:t xml:space="preserve"> </w:t>
            </w:r>
            <w:r w:rsidR="001909C6" w:rsidRPr="001909C6">
              <w:rPr>
                <w:rFonts w:asciiTheme="majorHAnsi" w:hAnsiTheme="majorHAnsi" w:cstheme="majorHAnsi"/>
                <w:b/>
                <w:bCs/>
                <w:sz w:val="20"/>
                <w:szCs w:val="20"/>
              </w:rPr>
              <w:t>(Instructed in Spanish)</w:t>
            </w:r>
          </w:p>
        </w:tc>
        <w:tc>
          <w:tcPr>
            <w:tcW w:w="990" w:type="dxa"/>
            <w:shd w:val="clear" w:color="auto" w:fill="E2EFD9" w:themeFill="accent6" w:themeFillTint="33"/>
            <w:vAlign w:val="center"/>
          </w:tcPr>
          <w:p w14:paraId="77DE9E6E" w14:textId="77777777" w:rsidR="0078741C" w:rsidRPr="00F059BE" w:rsidRDefault="0078741C" w:rsidP="00F57964">
            <w:pPr>
              <w:jc w:val="center"/>
              <w:rPr>
                <w:rFonts w:asciiTheme="majorHAnsi" w:hAnsiTheme="majorHAnsi" w:cstheme="majorHAnsi"/>
                <w:sz w:val="20"/>
                <w:szCs w:val="20"/>
              </w:rPr>
            </w:pPr>
            <w:r>
              <w:rPr>
                <w:rFonts w:asciiTheme="majorHAnsi" w:hAnsiTheme="majorHAnsi" w:cstheme="majorHAnsi"/>
                <w:sz w:val="20"/>
                <w:szCs w:val="20"/>
              </w:rPr>
              <w:t>3</w:t>
            </w:r>
          </w:p>
        </w:tc>
        <w:tc>
          <w:tcPr>
            <w:tcW w:w="1260" w:type="dxa"/>
            <w:shd w:val="clear" w:color="auto" w:fill="E2EFD9" w:themeFill="accent6" w:themeFillTint="33"/>
            <w:vAlign w:val="center"/>
          </w:tcPr>
          <w:p w14:paraId="3270C7A4" w14:textId="77777777" w:rsidR="0078741C" w:rsidRPr="00F059BE" w:rsidRDefault="0078741C" w:rsidP="00F57964">
            <w:pPr>
              <w:jc w:val="center"/>
              <w:rPr>
                <w:rFonts w:asciiTheme="majorHAnsi" w:hAnsiTheme="majorHAnsi" w:cstheme="majorHAnsi"/>
                <w:sz w:val="20"/>
                <w:szCs w:val="20"/>
              </w:rPr>
            </w:pPr>
          </w:p>
        </w:tc>
        <w:tc>
          <w:tcPr>
            <w:tcW w:w="3174" w:type="dxa"/>
            <w:vMerge w:val="restart"/>
            <w:shd w:val="clear" w:color="auto" w:fill="E2EFD9" w:themeFill="accent6" w:themeFillTint="33"/>
            <w:vAlign w:val="center"/>
          </w:tcPr>
          <w:p w14:paraId="0C7FDF5F" w14:textId="77777777" w:rsidR="0078741C" w:rsidRPr="00144E33" w:rsidRDefault="0078741C" w:rsidP="0078741C">
            <w:pPr>
              <w:jc w:val="center"/>
              <w:rPr>
                <w:rFonts w:asciiTheme="majorHAnsi" w:hAnsiTheme="majorHAnsi" w:cstheme="majorHAnsi"/>
                <w:sz w:val="18"/>
                <w:szCs w:val="18"/>
              </w:rPr>
            </w:pPr>
            <w:r w:rsidRPr="00144E33">
              <w:rPr>
                <w:rFonts w:asciiTheme="majorHAnsi" w:hAnsiTheme="majorHAnsi" w:cstheme="majorHAnsi"/>
                <w:sz w:val="18"/>
                <w:szCs w:val="18"/>
              </w:rPr>
              <w:t>*Concurrent Courses to be registered together</w:t>
            </w:r>
          </w:p>
          <w:p w14:paraId="20A8F217" w14:textId="77777777" w:rsidR="0078741C" w:rsidRPr="00144E33" w:rsidRDefault="0078741C" w:rsidP="0078741C">
            <w:pPr>
              <w:jc w:val="center"/>
              <w:rPr>
                <w:rFonts w:asciiTheme="majorHAnsi" w:hAnsiTheme="majorHAnsi" w:cstheme="majorHAnsi"/>
                <w:sz w:val="18"/>
                <w:szCs w:val="18"/>
              </w:rPr>
            </w:pPr>
          </w:p>
          <w:p w14:paraId="62405106" w14:textId="0C5C2723" w:rsidR="0078741C" w:rsidRPr="00F059BE" w:rsidRDefault="0078741C" w:rsidP="0078741C">
            <w:pPr>
              <w:jc w:val="center"/>
              <w:rPr>
                <w:rFonts w:asciiTheme="majorHAnsi" w:hAnsiTheme="majorHAnsi" w:cstheme="majorHAnsi"/>
                <w:sz w:val="20"/>
                <w:szCs w:val="20"/>
              </w:rPr>
            </w:pPr>
            <w:r w:rsidRPr="00144E33">
              <w:rPr>
                <w:rFonts w:asciiTheme="majorHAnsi" w:hAnsiTheme="majorHAnsi" w:cstheme="majorHAnsi"/>
                <w:sz w:val="18"/>
                <w:szCs w:val="18"/>
              </w:rPr>
              <w:t>*Must be taken in this semester</w:t>
            </w:r>
          </w:p>
        </w:tc>
      </w:tr>
      <w:tr w:rsidR="0078741C" w:rsidRPr="00F059BE" w14:paraId="5165523A" w14:textId="58713509" w:rsidTr="0078741C">
        <w:trPr>
          <w:trHeight w:val="432"/>
        </w:trPr>
        <w:tc>
          <w:tcPr>
            <w:tcW w:w="1288" w:type="dxa"/>
            <w:shd w:val="clear" w:color="auto" w:fill="E2EFD9" w:themeFill="accent6" w:themeFillTint="33"/>
            <w:vAlign w:val="center"/>
          </w:tcPr>
          <w:p w14:paraId="5969946D" w14:textId="77777777" w:rsidR="0078741C" w:rsidRPr="00F059BE" w:rsidRDefault="0078741C" w:rsidP="00F57964">
            <w:pPr>
              <w:rPr>
                <w:rFonts w:asciiTheme="majorHAnsi" w:hAnsiTheme="majorHAnsi" w:cstheme="majorHAnsi"/>
                <w:sz w:val="20"/>
                <w:szCs w:val="20"/>
              </w:rPr>
            </w:pPr>
            <w:r>
              <w:rPr>
                <w:rFonts w:asciiTheme="majorHAnsi" w:hAnsiTheme="majorHAnsi" w:cstheme="majorHAnsi"/>
                <w:sz w:val="20"/>
                <w:szCs w:val="20"/>
              </w:rPr>
              <w:t>IGFP 5353</w:t>
            </w:r>
          </w:p>
        </w:tc>
        <w:tc>
          <w:tcPr>
            <w:tcW w:w="4107" w:type="dxa"/>
            <w:shd w:val="clear" w:color="auto" w:fill="E2EFD9" w:themeFill="accent6" w:themeFillTint="33"/>
            <w:vAlign w:val="center"/>
          </w:tcPr>
          <w:p w14:paraId="5C9E5890" w14:textId="36558E54" w:rsidR="0078741C" w:rsidRPr="00F059BE" w:rsidRDefault="0078741C" w:rsidP="00F57964">
            <w:pPr>
              <w:rPr>
                <w:rFonts w:asciiTheme="majorHAnsi" w:hAnsiTheme="majorHAnsi" w:cstheme="majorHAnsi"/>
                <w:sz w:val="20"/>
                <w:szCs w:val="20"/>
              </w:rPr>
            </w:pPr>
            <w:r w:rsidRPr="00567434">
              <w:rPr>
                <w:rFonts w:asciiTheme="majorHAnsi" w:hAnsiTheme="majorHAnsi" w:cstheme="majorHAnsi"/>
                <w:sz w:val="20"/>
                <w:szCs w:val="20"/>
              </w:rPr>
              <w:t>Advanced Field Education III</w:t>
            </w:r>
            <w:r w:rsidR="0034727A">
              <w:rPr>
                <w:rFonts w:asciiTheme="majorHAnsi" w:hAnsiTheme="majorHAnsi" w:cstheme="majorHAnsi"/>
                <w:sz w:val="20"/>
                <w:szCs w:val="20"/>
              </w:rPr>
              <w:t xml:space="preserve"> </w:t>
            </w:r>
            <w:r w:rsidR="00F74158" w:rsidRPr="0034727A">
              <w:rPr>
                <w:rFonts w:asciiTheme="majorHAnsi" w:hAnsiTheme="majorHAnsi" w:cstheme="majorHAnsi"/>
                <w:b/>
                <w:bCs/>
                <w:sz w:val="20"/>
                <w:szCs w:val="20"/>
              </w:rPr>
              <w:t>(mental health setting</w:t>
            </w:r>
            <w:r w:rsidR="00F74158">
              <w:rPr>
                <w:rFonts w:asciiTheme="majorHAnsi" w:hAnsiTheme="majorHAnsi" w:cstheme="majorHAnsi"/>
                <w:b/>
                <w:bCs/>
                <w:sz w:val="20"/>
                <w:szCs w:val="20"/>
              </w:rPr>
              <w:t xml:space="preserve"> with children and adolescents</w:t>
            </w:r>
            <w:r w:rsidR="00F74158" w:rsidRPr="0034727A">
              <w:rPr>
                <w:rFonts w:asciiTheme="majorHAnsi" w:hAnsiTheme="majorHAnsi" w:cstheme="majorHAnsi"/>
                <w:b/>
                <w:bCs/>
                <w:sz w:val="20"/>
                <w:szCs w:val="20"/>
              </w:rPr>
              <w:t>)</w:t>
            </w:r>
          </w:p>
        </w:tc>
        <w:tc>
          <w:tcPr>
            <w:tcW w:w="990" w:type="dxa"/>
            <w:shd w:val="clear" w:color="auto" w:fill="E2EFD9" w:themeFill="accent6" w:themeFillTint="33"/>
            <w:vAlign w:val="center"/>
          </w:tcPr>
          <w:p w14:paraId="41B88060" w14:textId="77777777" w:rsidR="0078741C" w:rsidRPr="00F059BE" w:rsidRDefault="0078741C" w:rsidP="00F57964">
            <w:pPr>
              <w:jc w:val="center"/>
              <w:rPr>
                <w:rFonts w:asciiTheme="majorHAnsi" w:hAnsiTheme="majorHAnsi" w:cstheme="majorHAnsi"/>
                <w:sz w:val="20"/>
                <w:szCs w:val="20"/>
              </w:rPr>
            </w:pPr>
            <w:r>
              <w:rPr>
                <w:rFonts w:asciiTheme="majorHAnsi" w:hAnsiTheme="majorHAnsi" w:cstheme="majorHAnsi"/>
                <w:sz w:val="20"/>
                <w:szCs w:val="20"/>
              </w:rPr>
              <w:t>4</w:t>
            </w:r>
          </w:p>
        </w:tc>
        <w:tc>
          <w:tcPr>
            <w:tcW w:w="1260" w:type="dxa"/>
            <w:shd w:val="clear" w:color="auto" w:fill="E2EFD9" w:themeFill="accent6" w:themeFillTint="33"/>
            <w:vAlign w:val="center"/>
          </w:tcPr>
          <w:p w14:paraId="5E21CA93" w14:textId="77777777" w:rsidR="0078741C" w:rsidRPr="00F059BE" w:rsidRDefault="0078741C" w:rsidP="00F57964">
            <w:pPr>
              <w:jc w:val="center"/>
              <w:rPr>
                <w:rFonts w:asciiTheme="majorHAnsi" w:hAnsiTheme="majorHAnsi" w:cstheme="majorHAnsi"/>
                <w:sz w:val="20"/>
                <w:szCs w:val="20"/>
              </w:rPr>
            </w:pPr>
          </w:p>
        </w:tc>
        <w:tc>
          <w:tcPr>
            <w:tcW w:w="3174" w:type="dxa"/>
            <w:vMerge/>
            <w:shd w:val="clear" w:color="auto" w:fill="E2EFD9" w:themeFill="accent6" w:themeFillTint="33"/>
            <w:vAlign w:val="center"/>
          </w:tcPr>
          <w:p w14:paraId="0A0C7CA7" w14:textId="77777777" w:rsidR="0078741C" w:rsidRPr="00F059BE" w:rsidRDefault="0078741C" w:rsidP="0078741C">
            <w:pPr>
              <w:jc w:val="center"/>
              <w:rPr>
                <w:rFonts w:asciiTheme="majorHAnsi" w:hAnsiTheme="majorHAnsi" w:cstheme="majorHAnsi"/>
                <w:sz w:val="20"/>
                <w:szCs w:val="20"/>
              </w:rPr>
            </w:pPr>
          </w:p>
        </w:tc>
      </w:tr>
      <w:tr w:rsidR="0078741C" w:rsidRPr="00F059BE" w14:paraId="64C7F80F" w14:textId="1C16D91A" w:rsidTr="0078741C">
        <w:trPr>
          <w:trHeight w:val="432"/>
        </w:trPr>
        <w:tc>
          <w:tcPr>
            <w:tcW w:w="1288" w:type="dxa"/>
            <w:shd w:val="clear" w:color="auto" w:fill="E2EFD9" w:themeFill="accent6" w:themeFillTint="33"/>
            <w:vAlign w:val="center"/>
          </w:tcPr>
          <w:p w14:paraId="37105955" w14:textId="77777777" w:rsidR="0078741C" w:rsidRDefault="0078741C" w:rsidP="00F57964">
            <w:pPr>
              <w:rPr>
                <w:rFonts w:asciiTheme="majorHAnsi" w:hAnsiTheme="majorHAnsi" w:cstheme="majorHAnsi"/>
                <w:sz w:val="20"/>
                <w:szCs w:val="20"/>
              </w:rPr>
            </w:pPr>
            <w:r>
              <w:rPr>
                <w:rFonts w:asciiTheme="majorHAnsi" w:hAnsiTheme="majorHAnsi" w:cstheme="majorHAnsi"/>
                <w:sz w:val="20"/>
                <w:szCs w:val="20"/>
              </w:rPr>
              <w:t>FED 5310</w:t>
            </w:r>
          </w:p>
        </w:tc>
        <w:tc>
          <w:tcPr>
            <w:tcW w:w="4107" w:type="dxa"/>
            <w:shd w:val="clear" w:color="auto" w:fill="E2EFD9" w:themeFill="accent6" w:themeFillTint="33"/>
            <w:vAlign w:val="center"/>
          </w:tcPr>
          <w:p w14:paraId="7168A45D" w14:textId="2FD454AC" w:rsidR="0078741C" w:rsidRPr="00F059BE" w:rsidRDefault="0078741C" w:rsidP="00F57964">
            <w:pPr>
              <w:rPr>
                <w:rFonts w:asciiTheme="majorHAnsi" w:hAnsiTheme="majorHAnsi" w:cstheme="majorHAnsi"/>
                <w:sz w:val="20"/>
                <w:szCs w:val="20"/>
              </w:rPr>
            </w:pPr>
            <w:r w:rsidRPr="00567434">
              <w:rPr>
                <w:rFonts w:asciiTheme="majorHAnsi" w:hAnsiTheme="majorHAnsi" w:cstheme="majorHAnsi"/>
                <w:sz w:val="20"/>
                <w:szCs w:val="20"/>
              </w:rPr>
              <w:t>Field Education Seminar III</w:t>
            </w:r>
          </w:p>
        </w:tc>
        <w:tc>
          <w:tcPr>
            <w:tcW w:w="990" w:type="dxa"/>
            <w:shd w:val="clear" w:color="auto" w:fill="E2EFD9" w:themeFill="accent6" w:themeFillTint="33"/>
            <w:vAlign w:val="center"/>
          </w:tcPr>
          <w:p w14:paraId="5676681D" w14:textId="77777777" w:rsidR="0078741C" w:rsidRPr="00F059BE" w:rsidRDefault="0078741C" w:rsidP="00F57964">
            <w:pPr>
              <w:jc w:val="center"/>
              <w:rPr>
                <w:rFonts w:asciiTheme="majorHAnsi" w:hAnsiTheme="majorHAnsi" w:cstheme="majorHAnsi"/>
                <w:sz w:val="20"/>
                <w:szCs w:val="20"/>
              </w:rPr>
            </w:pPr>
            <w:r>
              <w:rPr>
                <w:rFonts w:asciiTheme="majorHAnsi" w:hAnsiTheme="majorHAnsi" w:cstheme="majorHAnsi"/>
                <w:sz w:val="20"/>
                <w:szCs w:val="20"/>
              </w:rPr>
              <w:t>0</w:t>
            </w:r>
          </w:p>
        </w:tc>
        <w:tc>
          <w:tcPr>
            <w:tcW w:w="1260" w:type="dxa"/>
            <w:shd w:val="clear" w:color="auto" w:fill="E2EFD9" w:themeFill="accent6" w:themeFillTint="33"/>
            <w:vAlign w:val="center"/>
          </w:tcPr>
          <w:p w14:paraId="178502C5" w14:textId="77777777" w:rsidR="0078741C" w:rsidRPr="00F059BE" w:rsidRDefault="0078741C" w:rsidP="00F57964">
            <w:pPr>
              <w:jc w:val="center"/>
              <w:rPr>
                <w:rFonts w:asciiTheme="majorHAnsi" w:hAnsiTheme="majorHAnsi" w:cstheme="majorHAnsi"/>
                <w:sz w:val="20"/>
                <w:szCs w:val="20"/>
              </w:rPr>
            </w:pPr>
          </w:p>
        </w:tc>
        <w:tc>
          <w:tcPr>
            <w:tcW w:w="3174" w:type="dxa"/>
            <w:vMerge/>
            <w:shd w:val="clear" w:color="auto" w:fill="E2EFD9" w:themeFill="accent6" w:themeFillTint="33"/>
            <w:vAlign w:val="center"/>
          </w:tcPr>
          <w:p w14:paraId="33938A65" w14:textId="77777777" w:rsidR="0078741C" w:rsidRPr="00F059BE" w:rsidRDefault="0078741C" w:rsidP="0078741C">
            <w:pPr>
              <w:jc w:val="center"/>
              <w:rPr>
                <w:rFonts w:asciiTheme="majorHAnsi" w:hAnsiTheme="majorHAnsi" w:cstheme="majorHAnsi"/>
                <w:sz w:val="20"/>
                <w:szCs w:val="20"/>
              </w:rPr>
            </w:pPr>
          </w:p>
        </w:tc>
      </w:tr>
      <w:tr w:rsidR="0078741C" w:rsidRPr="00F059BE" w14:paraId="70346CCA" w14:textId="3E311743" w:rsidTr="0078741C">
        <w:trPr>
          <w:trHeight w:val="432"/>
        </w:trPr>
        <w:tc>
          <w:tcPr>
            <w:tcW w:w="1288" w:type="dxa"/>
            <w:shd w:val="clear" w:color="auto" w:fill="FFF2CC" w:themeFill="accent4" w:themeFillTint="33"/>
            <w:vAlign w:val="center"/>
          </w:tcPr>
          <w:p w14:paraId="66845600" w14:textId="77777777" w:rsidR="0078741C" w:rsidRDefault="0078741C" w:rsidP="00F57964">
            <w:pPr>
              <w:rPr>
                <w:rFonts w:asciiTheme="majorHAnsi" w:hAnsiTheme="majorHAnsi" w:cstheme="majorHAnsi"/>
                <w:sz w:val="20"/>
                <w:szCs w:val="20"/>
              </w:rPr>
            </w:pPr>
          </w:p>
        </w:tc>
        <w:tc>
          <w:tcPr>
            <w:tcW w:w="4107" w:type="dxa"/>
            <w:shd w:val="clear" w:color="auto" w:fill="FFF2CC" w:themeFill="accent4" w:themeFillTint="33"/>
            <w:vAlign w:val="center"/>
          </w:tcPr>
          <w:p w14:paraId="7DE4362E" w14:textId="77777777" w:rsidR="0078741C" w:rsidRPr="00567434" w:rsidRDefault="0078741C" w:rsidP="00F57964">
            <w:pPr>
              <w:rPr>
                <w:rFonts w:asciiTheme="majorHAnsi" w:hAnsiTheme="majorHAnsi" w:cstheme="majorHAnsi"/>
                <w:sz w:val="20"/>
                <w:szCs w:val="20"/>
              </w:rPr>
            </w:pPr>
          </w:p>
        </w:tc>
        <w:tc>
          <w:tcPr>
            <w:tcW w:w="990" w:type="dxa"/>
            <w:shd w:val="clear" w:color="auto" w:fill="FFF2CC" w:themeFill="accent4" w:themeFillTint="33"/>
            <w:vAlign w:val="center"/>
          </w:tcPr>
          <w:p w14:paraId="36FF9067" w14:textId="77777777" w:rsidR="0078741C" w:rsidRDefault="0078741C" w:rsidP="00F57964">
            <w:pPr>
              <w:jc w:val="center"/>
              <w:rPr>
                <w:rFonts w:asciiTheme="majorHAnsi" w:hAnsiTheme="majorHAnsi" w:cstheme="majorHAnsi"/>
                <w:sz w:val="20"/>
                <w:szCs w:val="20"/>
              </w:rPr>
            </w:pPr>
          </w:p>
        </w:tc>
        <w:tc>
          <w:tcPr>
            <w:tcW w:w="1260" w:type="dxa"/>
            <w:shd w:val="clear" w:color="auto" w:fill="FFF2CC" w:themeFill="accent4" w:themeFillTint="33"/>
            <w:vAlign w:val="center"/>
          </w:tcPr>
          <w:p w14:paraId="0553857B" w14:textId="77777777" w:rsidR="0078741C" w:rsidRPr="00F059BE" w:rsidRDefault="0078741C" w:rsidP="00F57964">
            <w:pPr>
              <w:jc w:val="center"/>
              <w:rPr>
                <w:rFonts w:asciiTheme="majorHAnsi" w:hAnsiTheme="majorHAnsi" w:cstheme="majorHAnsi"/>
                <w:sz w:val="20"/>
                <w:szCs w:val="20"/>
              </w:rPr>
            </w:pPr>
          </w:p>
        </w:tc>
        <w:tc>
          <w:tcPr>
            <w:tcW w:w="3174" w:type="dxa"/>
            <w:shd w:val="clear" w:color="auto" w:fill="FFF2CC" w:themeFill="accent4" w:themeFillTint="33"/>
          </w:tcPr>
          <w:p w14:paraId="7C56459F" w14:textId="77777777" w:rsidR="0078741C" w:rsidRPr="00F059BE" w:rsidRDefault="0078741C" w:rsidP="00F57964">
            <w:pPr>
              <w:jc w:val="center"/>
              <w:rPr>
                <w:rFonts w:asciiTheme="majorHAnsi" w:hAnsiTheme="majorHAnsi" w:cstheme="majorHAnsi"/>
                <w:sz w:val="20"/>
                <w:szCs w:val="20"/>
              </w:rPr>
            </w:pPr>
          </w:p>
        </w:tc>
      </w:tr>
      <w:tr w:rsidR="0078741C" w:rsidRPr="00F059BE" w14:paraId="6AB2C71D" w14:textId="14B9CE44" w:rsidTr="0078741C">
        <w:trPr>
          <w:trHeight w:val="432"/>
        </w:trPr>
        <w:tc>
          <w:tcPr>
            <w:tcW w:w="1288" w:type="dxa"/>
            <w:shd w:val="clear" w:color="auto" w:fill="FFF2CC" w:themeFill="accent4" w:themeFillTint="33"/>
            <w:vAlign w:val="center"/>
          </w:tcPr>
          <w:p w14:paraId="263E6890" w14:textId="77777777" w:rsidR="0078741C" w:rsidRDefault="0078741C" w:rsidP="00F57964">
            <w:pPr>
              <w:rPr>
                <w:rFonts w:asciiTheme="majorHAnsi" w:hAnsiTheme="majorHAnsi" w:cstheme="majorHAnsi"/>
                <w:sz w:val="20"/>
                <w:szCs w:val="20"/>
              </w:rPr>
            </w:pPr>
          </w:p>
        </w:tc>
        <w:tc>
          <w:tcPr>
            <w:tcW w:w="4107" w:type="dxa"/>
            <w:shd w:val="clear" w:color="auto" w:fill="FFF2CC" w:themeFill="accent4" w:themeFillTint="33"/>
            <w:vAlign w:val="center"/>
          </w:tcPr>
          <w:p w14:paraId="433E146F" w14:textId="77777777" w:rsidR="0078741C" w:rsidRPr="00567434" w:rsidRDefault="0078741C" w:rsidP="00F57964">
            <w:pPr>
              <w:rPr>
                <w:rFonts w:asciiTheme="majorHAnsi" w:hAnsiTheme="majorHAnsi" w:cstheme="majorHAnsi"/>
                <w:sz w:val="20"/>
                <w:szCs w:val="20"/>
              </w:rPr>
            </w:pPr>
          </w:p>
        </w:tc>
        <w:tc>
          <w:tcPr>
            <w:tcW w:w="990" w:type="dxa"/>
            <w:shd w:val="clear" w:color="auto" w:fill="FFF2CC" w:themeFill="accent4" w:themeFillTint="33"/>
            <w:vAlign w:val="center"/>
          </w:tcPr>
          <w:p w14:paraId="3FA2C209" w14:textId="77777777" w:rsidR="0078741C" w:rsidRDefault="0078741C" w:rsidP="00F57964">
            <w:pPr>
              <w:jc w:val="center"/>
              <w:rPr>
                <w:rFonts w:asciiTheme="majorHAnsi" w:hAnsiTheme="majorHAnsi" w:cstheme="majorHAnsi"/>
                <w:sz w:val="20"/>
                <w:szCs w:val="20"/>
              </w:rPr>
            </w:pPr>
          </w:p>
        </w:tc>
        <w:tc>
          <w:tcPr>
            <w:tcW w:w="1260" w:type="dxa"/>
            <w:shd w:val="clear" w:color="auto" w:fill="FFF2CC" w:themeFill="accent4" w:themeFillTint="33"/>
            <w:vAlign w:val="center"/>
          </w:tcPr>
          <w:p w14:paraId="61FAB9B2" w14:textId="77777777" w:rsidR="0078741C" w:rsidRPr="00F059BE" w:rsidRDefault="0078741C" w:rsidP="00F57964">
            <w:pPr>
              <w:jc w:val="center"/>
              <w:rPr>
                <w:rFonts w:asciiTheme="majorHAnsi" w:hAnsiTheme="majorHAnsi" w:cstheme="majorHAnsi"/>
                <w:sz w:val="20"/>
                <w:szCs w:val="20"/>
              </w:rPr>
            </w:pPr>
          </w:p>
        </w:tc>
        <w:tc>
          <w:tcPr>
            <w:tcW w:w="3174" w:type="dxa"/>
            <w:shd w:val="clear" w:color="auto" w:fill="FFF2CC" w:themeFill="accent4" w:themeFillTint="33"/>
          </w:tcPr>
          <w:p w14:paraId="372AB097" w14:textId="77777777" w:rsidR="0078741C" w:rsidRPr="00F059BE" w:rsidRDefault="0078741C" w:rsidP="00F57964">
            <w:pPr>
              <w:jc w:val="center"/>
              <w:rPr>
                <w:rFonts w:asciiTheme="majorHAnsi" w:hAnsiTheme="majorHAnsi" w:cstheme="majorHAnsi"/>
                <w:sz w:val="20"/>
                <w:szCs w:val="20"/>
              </w:rPr>
            </w:pPr>
          </w:p>
        </w:tc>
      </w:tr>
      <w:tr w:rsidR="0078741C" w:rsidRPr="00F059BE" w14:paraId="6F1EC9ED" w14:textId="7BC558EF" w:rsidTr="0078741C">
        <w:trPr>
          <w:trHeight w:val="432"/>
        </w:trPr>
        <w:tc>
          <w:tcPr>
            <w:tcW w:w="1288" w:type="dxa"/>
            <w:shd w:val="clear" w:color="auto" w:fill="FFF2CC" w:themeFill="accent4" w:themeFillTint="33"/>
            <w:vAlign w:val="center"/>
          </w:tcPr>
          <w:p w14:paraId="678DA17D" w14:textId="77777777" w:rsidR="0078741C" w:rsidRDefault="0078741C" w:rsidP="00F57964">
            <w:pPr>
              <w:rPr>
                <w:rFonts w:asciiTheme="majorHAnsi" w:hAnsiTheme="majorHAnsi" w:cstheme="majorHAnsi"/>
                <w:sz w:val="20"/>
                <w:szCs w:val="20"/>
              </w:rPr>
            </w:pPr>
          </w:p>
        </w:tc>
        <w:tc>
          <w:tcPr>
            <w:tcW w:w="4107" w:type="dxa"/>
            <w:shd w:val="clear" w:color="auto" w:fill="FFF2CC" w:themeFill="accent4" w:themeFillTint="33"/>
            <w:vAlign w:val="center"/>
          </w:tcPr>
          <w:p w14:paraId="3F791F36" w14:textId="77777777" w:rsidR="0078741C" w:rsidRPr="00F059BE" w:rsidRDefault="0078741C" w:rsidP="00F57964">
            <w:pPr>
              <w:rPr>
                <w:rFonts w:asciiTheme="majorHAnsi" w:hAnsiTheme="majorHAnsi" w:cstheme="majorHAnsi"/>
                <w:sz w:val="20"/>
                <w:szCs w:val="20"/>
              </w:rPr>
            </w:pPr>
          </w:p>
        </w:tc>
        <w:tc>
          <w:tcPr>
            <w:tcW w:w="990" w:type="dxa"/>
            <w:shd w:val="clear" w:color="auto" w:fill="FFF2CC" w:themeFill="accent4" w:themeFillTint="33"/>
            <w:vAlign w:val="center"/>
          </w:tcPr>
          <w:p w14:paraId="24AF3C8D" w14:textId="77777777" w:rsidR="0078741C" w:rsidRPr="00F059BE" w:rsidRDefault="0078741C" w:rsidP="00F57964">
            <w:pPr>
              <w:jc w:val="center"/>
              <w:rPr>
                <w:rFonts w:asciiTheme="majorHAnsi" w:hAnsiTheme="majorHAnsi" w:cstheme="majorHAnsi"/>
                <w:sz w:val="20"/>
                <w:szCs w:val="20"/>
              </w:rPr>
            </w:pPr>
          </w:p>
        </w:tc>
        <w:tc>
          <w:tcPr>
            <w:tcW w:w="1260" w:type="dxa"/>
            <w:shd w:val="clear" w:color="auto" w:fill="FFF2CC" w:themeFill="accent4" w:themeFillTint="33"/>
            <w:vAlign w:val="center"/>
          </w:tcPr>
          <w:p w14:paraId="71B2B035" w14:textId="77777777" w:rsidR="0078741C" w:rsidRPr="00F059BE" w:rsidRDefault="0078741C" w:rsidP="00F57964">
            <w:pPr>
              <w:jc w:val="center"/>
              <w:rPr>
                <w:rFonts w:asciiTheme="majorHAnsi" w:hAnsiTheme="majorHAnsi" w:cstheme="majorHAnsi"/>
                <w:sz w:val="20"/>
                <w:szCs w:val="20"/>
              </w:rPr>
            </w:pPr>
          </w:p>
        </w:tc>
        <w:tc>
          <w:tcPr>
            <w:tcW w:w="3174" w:type="dxa"/>
            <w:shd w:val="clear" w:color="auto" w:fill="FFF2CC" w:themeFill="accent4" w:themeFillTint="33"/>
          </w:tcPr>
          <w:p w14:paraId="5CF1BEFC" w14:textId="77777777" w:rsidR="0078741C" w:rsidRPr="00F059BE" w:rsidRDefault="0078741C" w:rsidP="00F57964">
            <w:pPr>
              <w:jc w:val="center"/>
              <w:rPr>
                <w:rFonts w:asciiTheme="majorHAnsi" w:hAnsiTheme="majorHAnsi" w:cstheme="majorHAnsi"/>
                <w:sz w:val="20"/>
                <w:szCs w:val="20"/>
              </w:rPr>
            </w:pPr>
          </w:p>
        </w:tc>
      </w:tr>
    </w:tbl>
    <w:p w14:paraId="0B357FDD" w14:textId="77777777" w:rsidR="006366EC" w:rsidRDefault="006366EC" w:rsidP="00BA3B42">
      <w:pPr>
        <w:spacing w:after="0" w:line="240" w:lineRule="auto"/>
        <w:rPr>
          <w:rFonts w:asciiTheme="majorHAnsi" w:hAnsiTheme="majorHAnsi" w:cstheme="majorHAnsi"/>
          <w:sz w:val="20"/>
          <w:szCs w:val="20"/>
        </w:rPr>
      </w:pPr>
    </w:p>
    <w:p w14:paraId="1E76F104" w14:textId="77777777" w:rsidR="00A960F3" w:rsidRPr="00F059BE" w:rsidRDefault="00A960F3" w:rsidP="00BA3B42">
      <w:pPr>
        <w:spacing w:after="0" w:line="240" w:lineRule="auto"/>
        <w:rPr>
          <w:rFonts w:asciiTheme="majorHAnsi" w:hAnsiTheme="majorHAnsi" w:cstheme="majorHAnsi"/>
          <w:sz w:val="20"/>
          <w:szCs w:val="20"/>
        </w:rPr>
      </w:pPr>
      <w:r>
        <w:rPr>
          <w:rFonts w:asciiTheme="majorHAnsi" w:hAnsiTheme="majorHAnsi" w:cstheme="majorHAnsi"/>
          <w:sz w:val="20"/>
          <w:szCs w:val="20"/>
        </w:rPr>
        <w:t>Spring</w:t>
      </w:r>
      <w:r w:rsidRPr="00F059BE">
        <w:rPr>
          <w:rFonts w:asciiTheme="majorHAnsi" w:hAnsiTheme="majorHAnsi" w:cstheme="majorHAnsi"/>
          <w:sz w:val="20"/>
          <w:szCs w:val="20"/>
        </w:rPr>
        <w:t xml:space="preserve"> Semester, Year: </w:t>
      </w:r>
    </w:p>
    <w:tbl>
      <w:tblPr>
        <w:tblStyle w:val="TableGrid"/>
        <w:tblW w:w="10885" w:type="dxa"/>
        <w:tblLook w:val="04A0" w:firstRow="1" w:lastRow="0" w:firstColumn="1" w:lastColumn="0" w:noHBand="0" w:noVBand="1"/>
      </w:tblPr>
      <w:tblGrid>
        <w:gridCol w:w="1440"/>
        <w:gridCol w:w="3955"/>
        <w:gridCol w:w="990"/>
        <w:gridCol w:w="1260"/>
        <w:gridCol w:w="3240"/>
      </w:tblGrid>
      <w:tr w:rsidR="0078741C" w:rsidRPr="00F059BE" w14:paraId="28D26FF4" w14:textId="260F6CE1" w:rsidTr="0078741C">
        <w:trPr>
          <w:trHeight w:val="432"/>
        </w:trPr>
        <w:tc>
          <w:tcPr>
            <w:tcW w:w="1440" w:type="dxa"/>
            <w:shd w:val="clear" w:color="auto" w:fill="E7E6E6" w:themeFill="background2"/>
            <w:vAlign w:val="center"/>
          </w:tcPr>
          <w:p w14:paraId="5408F4FA" w14:textId="77777777" w:rsidR="0078741C" w:rsidRPr="00F059BE" w:rsidRDefault="0078741C" w:rsidP="00BA3B42">
            <w:pPr>
              <w:rPr>
                <w:rFonts w:asciiTheme="majorHAnsi" w:hAnsiTheme="majorHAnsi" w:cstheme="majorHAnsi"/>
                <w:sz w:val="20"/>
                <w:szCs w:val="20"/>
              </w:rPr>
            </w:pPr>
            <w:r w:rsidRPr="00F059BE">
              <w:rPr>
                <w:rFonts w:asciiTheme="majorHAnsi" w:hAnsiTheme="majorHAnsi" w:cstheme="majorHAnsi"/>
                <w:sz w:val="20"/>
                <w:szCs w:val="20"/>
              </w:rPr>
              <w:t>Course</w:t>
            </w:r>
          </w:p>
        </w:tc>
        <w:tc>
          <w:tcPr>
            <w:tcW w:w="3955" w:type="dxa"/>
            <w:shd w:val="clear" w:color="auto" w:fill="E7E6E6" w:themeFill="background2"/>
            <w:vAlign w:val="center"/>
          </w:tcPr>
          <w:p w14:paraId="76AB0271" w14:textId="77777777" w:rsidR="0078741C" w:rsidRPr="00F059BE" w:rsidRDefault="0078741C" w:rsidP="00BA3B42">
            <w:pPr>
              <w:rPr>
                <w:rFonts w:asciiTheme="majorHAnsi" w:hAnsiTheme="majorHAnsi" w:cstheme="majorHAnsi"/>
                <w:sz w:val="20"/>
                <w:szCs w:val="20"/>
              </w:rPr>
            </w:pPr>
            <w:r w:rsidRPr="00F059BE">
              <w:rPr>
                <w:rFonts w:asciiTheme="majorHAnsi" w:hAnsiTheme="majorHAnsi" w:cstheme="majorHAnsi"/>
                <w:sz w:val="20"/>
                <w:szCs w:val="20"/>
              </w:rPr>
              <w:t>Course Name</w:t>
            </w:r>
          </w:p>
        </w:tc>
        <w:tc>
          <w:tcPr>
            <w:tcW w:w="990" w:type="dxa"/>
            <w:shd w:val="clear" w:color="auto" w:fill="E7E6E6" w:themeFill="background2"/>
            <w:vAlign w:val="center"/>
          </w:tcPr>
          <w:p w14:paraId="1989B146" w14:textId="77777777" w:rsidR="0078741C" w:rsidRPr="00F059BE" w:rsidRDefault="0078741C" w:rsidP="00BA3B42">
            <w:pPr>
              <w:jc w:val="center"/>
              <w:rPr>
                <w:rFonts w:asciiTheme="majorHAnsi" w:hAnsiTheme="majorHAnsi" w:cstheme="majorHAnsi"/>
                <w:sz w:val="20"/>
                <w:szCs w:val="20"/>
              </w:rPr>
            </w:pPr>
            <w:r w:rsidRPr="00F059BE">
              <w:rPr>
                <w:rFonts w:asciiTheme="majorHAnsi" w:hAnsiTheme="majorHAnsi" w:cstheme="majorHAnsi"/>
                <w:sz w:val="20"/>
                <w:szCs w:val="20"/>
              </w:rPr>
              <w:t>Credits</w:t>
            </w:r>
          </w:p>
        </w:tc>
        <w:tc>
          <w:tcPr>
            <w:tcW w:w="1260" w:type="dxa"/>
            <w:shd w:val="clear" w:color="auto" w:fill="E7E6E6" w:themeFill="background2"/>
            <w:vAlign w:val="center"/>
          </w:tcPr>
          <w:p w14:paraId="52628699" w14:textId="77777777" w:rsidR="0078741C" w:rsidRPr="00F059BE" w:rsidRDefault="0078741C" w:rsidP="00BA3B42">
            <w:pPr>
              <w:jc w:val="center"/>
              <w:rPr>
                <w:rFonts w:asciiTheme="majorHAnsi" w:hAnsiTheme="majorHAnsi" w:cstheme="majorHAnsi"/>
                <w:sz w:val="20"/>
                <w:szCs w:val="20"/>
              </w:rPr>
            </w:pPr>
            <w:r w:rsidRPr="00F059BE">
              <w:rPr>
                <w:rFonts w:asciiTheme="majorHAnsi" w:hAnsiTheme="majorHAnsi" w:cstheme="majorHAnsi"/>
                <w:sz w:val="20"/>
                <w:szCs w:val="20"/>
              </w:rPr>
              <w:t>Completed (list credits)</w:t>
            </w:r>
          </w:p>
        </w:tc>
        <w:tc>
          <w:tcPr>
            <w:tcW w:w="3240" w:type="dxa"/>
            <w:shd w:val="clear" w:color="auto" w:fill="E7E6E6" w:themeFill="background2"/>
            <w:vAlign w:val="center"/>
          </w:tcPr>
          <w:p w14:paraId="38D0C8B5" w14:textId="1B742684" w:rsidR="0078741C" w:rsidRPr="00F059BE" w:rsidRDefault="0078741C" w:rsidP="0078741C">
            <w:pPr>
              <w:jc w:val="center"/>
              <w:rPr>
                <w:rFonts w:asciiTheme="majorHAnsi" w:hAnsiTheme="majorHAnsi" w:cstheme="majorHAnsi"/>
                <w:sz w:val="20"/>
                <w:szCs w:val="20"/>
              </w:rPr>
            </w:pPr>
            <w:r>
              <w:rPr>
                <w:rFonts w:asciiTheme="majorHAnsi" w:hAnsiTheme="majorHAnsi" w:cstheme="majorHAnsi"/>
                <w:sz w:val="20"/>
                <w:szCs w:val="20"/>
              </w:rPr>
              <w:t>Comments</w:t>
            </w:r>
          </w:p>
        </w:tc>
      </w:tr>
      <w:tr w:rsidR="0078741C" w:rsidRPr="00F059BE" w14:paraId="1FFF3443" w14:textId="3CB0A0D8" w:rsidTr="0078741C">
        <w:trPr>
          <w:trHeight w:val="432"/>
        </w:trPr>
        <w:tc>
          <w:tcPr>
            <w:tcW w:w="1440" w:type="dxa"/>
            <w:shd w:val="clear" w:color="auto" w:fill="E2EFD9" w:themeFill="accent6" w:themeFillTint="33"/>
            <w:vAlign w:val="center"/>
          </w:tcPr>
          <w:p w14:paraId="2C1DAB59" w14:textId="77777777" w:rsidR="0078741C" w:rsidRPr="00F059BE" w:rsidRDefault="0078741C" w:rsidP="00E25A58">
            <w:pPr>
              <w:rPr>
                <w:rFonts w:asciiTheme="majorHAnsi" w:hAnsiTheme="majorHAnsi" w:cstheme="majorHAnsi"/>
                <w:sz w:val="20"/>
                <w:szCs w:val="20"/>
              </w:rPr>
            </w:pPr>
            <w:r>
              <w:rPr>
                <w:rFonts w:asciiTheme="majorHAnsi" w:hAnsiTheme="majorHAnsi" w:cstheme="majorHAnsi"/>
                <w:sz w:val="20"/>
                <w:szCs w:val="20"/>
              </w:rPr>
              <w:t>IGFP 5303</w:t>
            </w:r>
          </w:p>
        </w:tc>
        <w:tc>
          <w:tcPr>
            <w:tcW w:w="3955" w:type="dxa"/>
            <w:shd w:val="clear" w:color="auto" w:fill="E2EFD9" w:themeFill="accent6" w:themeFillTint="33"/>
            <w:vAlign w:val="center"/>
          </w:tcPr>
          <w:p w14:paraId="754707E8" w14:textId="4422504F" w:rsidR="0078741C" w:rsidRPr="00F059BE" w:rsidRDefault="0078741C" w:rsidP="00E25A58">
            <w:pPr>
              <w:rPr>
                <w:rFonts w:asciiTheme="majorHAnsi" w:hAnsiTheme="majorHAnsi" w:cstheme="majorHAnsi"/>
                <w:sz w:val="20"/>
                <w:szCs w:val="20"/>
              </w:rPr>
            </w:pPr>
            <w:r w:rsidRPr="00D21EC9">
              <w:rPr>
                <w:rFonts w:asciiTheme="majorHAnsi" w:hAnsiTheme="majorHAnsi" w:cstheme="majorHAnsi"/>
                <w:sz w:val="20"/>
                <w:szCs w:val="20"/>
              </w:rPr>
              <w:t>Advanced Practice with IGF Across Settings &amp; Populations</w:t>
            </w:r>
            <w:r w:rsidR="001909C6">
              <w:rPr>
                <w:rFonts w:asciiTheme="majorHAnsi" w:hAnsiTheme="majorHAnsi" w:cstheme="majorHAnsi"/>
                <w:sz w:val="20"/>
                <w:szCs w:val="20"/>
              </w:rPr>
              <w:t xml:space="preserve"> </w:t>
            </w:r>
            <w:r w:rsidR="001909C6" w:rsidRPr="001909C6">
              <w:rPr>
                <w:rFonts w:asciiTheme="majorHAnsi" w:hAnsiTheme="majorHAnsi" w:cstheme="majorHAnsi"/>
                <w:b/>
                <w:bCs/>
                <w:sz w:val="20"/>
                <w:szCs w:val="20"/>
              </w:rPr>
              <w:t>(Instructed in Spanish)</w:t>
            </w:r>
          </w:p>
        </w:tc>
        <w:tc>
          <w:tcPr>
            <w:tcW w:w="990" w:type="dxa"/>
            <w:shd w:val="clear" w:color="auto" w:fill="E2EFD9" w:themeFill="accent6" w:themeFillTint="33"/>
            <w:vAlign w:val="center"/>
          </w:tcPr>
          <w:p w14:paraId="410735EF" w14:textId="77777777" w:rsidR="0078741C" w:rsidRDefault="0078741C" w:rsidP="00E25A58">
            <w:pPr>
              <w:jc w:val="center"/>
              <w:rPr>
                <w:rFonts w:asciiTheme="majorHAnsi" w:hAnsiTheme="majorHAnsi" w:cstheme="majorHAnsi"/>
                <w:sz w:val="20"/>
                <w:szCs w:val="20"/>
              </w:rPr>
            </w:pPr>
            <w:r>
              <w:rPr>
                <w:rFonts w:asciiTheme="majorHAnsi" w:hAnsiTheme="majorHAnsi" w:cstheme="majorHAnsi"/>
                <w:sz w:val="20"/>
                <w:szCs w:val="20"/>
              </w:rPr>
              <w:t>3</w:t>
            </w:r>
          </w:p>
        </w:tc>
        <w:tc>
          <w:tcPr>
            <w:tcW w:w="1260" w:type="dxa"/>
            <w:shd w:val="clear" w:color="auto" w:fill="E2EFD9" w:themeFill="accent6" w:themeFillTint="33"/>
            <w:vAlign w:val="center"/>
          </w:tcPr>
          <w:p w14:paraId="4CACE5F8" w14:textId="77777777" w:rsidR="0078741C" w:rsidRPr="00F059BE" w:rsidRDefault="0078741C" w:rsidP="00E25A58">
            <w:pPr>
              <w:jc w:val="center"/>
              <w:rPr>
                <w:rFonts w:asciiTheme="majorHAnsi" w:hAnsiTheme="majorHAnsi" w:cstheme="majorHAnsi"/>
                <w:sz w:val="20"/>
                <w:szCs w:val="20"/>
              </w:rPr>
            </w:pPr>
          </w:p>
        </w:tc>
        <w:tc>
          <w:tcPr>
            <w:tcW w:w="3240" w:type="dxa"/>
            <w:vMerge w:val="restart"/>
            <w:shd w:val="clear" w:color="auto" w:fill="E2EFD9" w:themeFill="accent6" w:themeFillTint="33"/>
            <w:vAlign w:val="center"/>
          </w:tcPr>
          <w:p w14:paraId="031F473E" w14:textId="77777777" w:rsidR="0078741C" w:rsidRPr="00144E33" w:rsidRDefault="0078741C" w:rsidP="0078741C">
            <w:pPr>
              <w:jc w:val="center"/>
              <w:rPr>
                <w:rFonts w:asciiTheme="majorHAnsi" w:hAnsiTheme="majorHAnsi" w:cstheme="majorHAnsi"/>
                <w:sz w:val="18"/>
                <w:szCs w:val="18"/>
              </w:rPr>
            </w:pPr>
            <w:r w:rsidRPr="00144E33">
              <w:rPr>
                <w:rFonts w:asciiTheme="majorHAnsi" w:hAnsiTheme="majorHAnsi" w:cstheme="majorHAnsi"/>
                <w:sz w:val="18"/>
                <w:szCs w:val="18"/>
              </w:rPr>
              <w:t>*Concurrent Courses to be registered together</w:t>
            </w:r>
          </w:p>
          <w:p w14:paraId="61FCD7D5" w14:textId="77777777" w:rsidR="0078741C" w:rsidRPr="00144E33" w:rsidRDefault="0078741C" w:rsidP="0078741C">
            <w:pPr>
              <w:jc w:val="center"/>
              <w:rPr>
                <w:rFonts w:asciiTheme="majorHAnsi" w:hAnsiTheme="majorHAnsi" w:cstheme="majorHAnsi"/>
                <w:sz w:val="18"/>
                <w:szCs w:val="18"/>
              </w:rPr>
            </w:pPr>
          </w:p>
          <w:p w14:paraId="5F17572F" w14:textId="3BF0FD11" w:rsidR="0078741C" w:rsidRPr="00F059BE" w:rsidRDefault="0078741C" w:rsidP="0078741C">
            <w:pPr>
              <w:jc w:val="center"/>
              <w:rPr>
                <w:rFonts w:asciiTheme="majorHAnsi" w:hAnsiTheme="majorHAnsi" w:cstheme="majorHAnsi"/>
                <w:sz w:val="20"/>
                <w:szCs w:val="20"/>
              </w:rPr>
            </w:pPr>
            <w:r w:rsidRPr="00144E33">
              <w:rPr>
                <w:rFonts w:asciiTheme="majorHAnsi" w:hAnsiTheme="majorHAnsi" w:cstheme="majorHAnsi"/>
                <w:sz w:val="18"/>
                <w:szCs w:val="18"/>
              </w:rPr>
              <w:t>*Must be taken in this semester</w:t>
            </w:r>
          </w:p>
        </w:tc>
      </w:tr>
      <w:tr w:rsidR="0078741C" w:rsidRPr="00F059BE" w14:paraId="4731A232" w14:textId="1D788250" w:rsidTr="0078741C">
        <w:trPr>
          <w:trHeight w:val="432"/>
        </w:trPr>
        <w:tc>
          <w:tcPr>
            <w:tcW w:w="1440" w:type="dxa"/>
            <w:shd w:val="clear" w:color="auto" w:fill="E2EFD9" w:themeFill="accent6" w:themeFillTint="33"/>
            <w:vAlign w:val="center"/>
          </w:tcPr>
          <w:p w14:paraId="1C84A7AA" w14:textId="77777777" w:rsidR="0078741C" w:rsidRPr="00F059BE" w:rsidRDefault="0078741C" w:rsidP="00E25A58">
            <w:pPr>
              <w:rPr>
                <w:rFonts w:asciiTheme="majorHAnsi" w:hAnsiTheme="majorHAnsi" w:cstheme="majorHAnsi"/>
                <w:sz w:val="20"/>
                <w:szCs w:val="20"/>
              </w:rPr>
            </w:pPr>
            <w:r>
              <w:rPr>
                <w:rFonts w:asciiTheme="majorHAnsi" w:hAnsiTheme="majorHAnsi" w:cstheme="majorHAnsi"/>
                <w:sz w:val="20"/>
                <w:szCs w:val="20"/>
              </w:rPr>
              <w:t>IGFP 5354</w:t>
            </w:r>
          </w:p>
        </w:tc>
        <w:tc>
          <w:tcPr>
            <w:tcW w:w="3955" w:type="dxa"/>
            <w:shd w:val="clear" w:color="auto" w:fill="E2EFD9" w:themeFill="accent6" w:themeFillTint="33"/>
            <w:vAlign w:val="center"/>
          </w:tcPr>
          <w:p w14:paraId="0ED22A72" w14:textId="79833985" w:rsidR="0078741C" w:rsidRPr="00F059BE" w:rsidRDefault="0078741C" w:rsidP="00E25A58">
            <w:pPr>
              <w:rPr>
                <w:rFonts w:asciiTheme="majorHAnsi" w:hAnsiTheme="majorHAnsi" w:cstheme="majorHAnsi"/>
                <w:sz w:val="20"/>
                <w:szCs w:val="20"/>
              </w:rPr>
            </w:pPr>
            <w:r>
              <w:rPr>
                <w:rFonts w:asciiTheme="majorHAnsi" w:hAnsiTheme="majorHAnsi" w:cstheme="majorHAnsi"/>
                <w:sz w:val="20"/>
                <w:szCs w:val="20"/>
              </w:rPr>
              <w:t>Advanced Field Education IV</w:t>
            </w:r>
            <w:r w:rsidR="0034727A">
              <w:rPr>
                <w:rFonts w:asciiTheme="majorHAnsi" w:hAnsiTheme="majorHAnsi" w:cstheme="majorHAnsi"/>
                <w:sz w:val="20"/>
                <w:szCs w:val="20"/>
              </w:rPr>
              <w:t xml:space="preserve"> </w:t>
            </w:r>
            <w:r w:rsidR="00F74158" w:rsidRPr="0034727A">
              <w:rPr>
                <w:rFonts w:asciiTheme="majorHAnsi" w:hAnsiTheme="majorHAnsi" w:cstheme="majorHAnsi"/>
                <w:b/>
                <w:bCs/>
                <w:sz w:val="20"/>
                <w:szCs w:val="20"/>
              </w:rPr>
              <w:t>(mental health setting</w:t>
            </w:r>
            <w:r w:rsidR="00F74158">
              <w:rPr>
                <w:rFonts w:asciiTheme="majorHAnsi" w:hAnsiTheme="majorHAnsi" w:cstheme="majorHAnsi"/>
                <w:b/>
                <w:bCs/>
                <w:sz w:val="20"/>
                <w:szCs w:val="20"/>
              </w:rPr>
              <w:t xml:space="preserve"> with children and adolescents</w:t>
            </w:r>
            <w:r w:rsidR="00F74158" w:rsidRPr="0034727A">
              <w:rPr>
                <w:rFonts w:asciiTheme="majorHAnsi" w:hAnsiTheme="majorHAnsi" w:cstheme="majorHAnsi"/>
                <w:b/>
                <w:bCs/>
                <w:sz w:val="20"/>
                <w:szCs w:val="20"/>
              </w:rPr>
              <w:t>)</w:t>
            </w:r>
          </w:p>
        </w:tc>
        <w:tc>
          <w:tcPr>
            <w:tcW w:w="990" w:type="dxa"/>
            <w:shd w:val="clear" w:color="auto" w:fill="E2EFD9" w:themeFill="accent6" w:themeFillTint="33"/>
            <w:vAlign w:val="center"/>
          </w:tcPr>
          <w:p w14:paraId="2FB31C80" w14:textId="77777777" w:rsidR="0078741C" w:rsidRPr="00F059BE" w:rsidRDefault="0078741C" w:rsidP="00E25A58">
            <w:pPr>
              <w:jc w:val="center"/>
              <w:rPr>
                <w:rFonts w:asciiTheme="majorHAnsi" w:hAnsiTheme="majorHAnsi" w:cstheme="majorHAnsi"/>
                <w:sz w:val="20"/>
                <w:szCs w:val="20"/>
              </w:rPr>
            </w:pPr>
            <w:r>
              <w:rPr>
                <w:rFonts w:asciiTheme="majorHAnsi" w:hAnsiTheme="majorHAnsi" w:cstheme="majorHAnsi"/>
                <w:sz w:val="20"/>
                <w:szCs w:val="20"/>
              </w:rPr>
              <w:t>4</w:t>
            </w:r>
          </w:p>
        </w:tc>
        <w:tc>
          <w:tcPr>
            <w:tcW w:w="1260" w:type="dxa"/>
            <w:shd w:val="clear" w:color="auto" w:fill="E2EFD9" w:themeFill="accent6" w:themeFillTint="33"/>
            <w:vAlign w:val="center"/>
          </w:tcPr>
          <w:p w14:paraId="0559201D" w14:textId="77777777" w:rsidR="0078741C" w:rsidRPr="00F059BE" w:rsidRDefault="0078741C" w:rsidP="00E25A58">
            <w:pPr>
              <w:jc w:val="center"/>
              <w:rPr>
                <w:rFonts w:asciiTheme="majorHAnsi" w:hAnsiTheme="majorHAnsi" w:cstheme="majorHAnsi"/>
                <w:sz w:val="20"/>
                <w:szCs w:val="20"/>
              </w:rPr>
            </w:pPr>
          </w:p>
        </w:tc>
        <w:tc>
          <w:tcPr>
            <w:tcW w:w="3240" w:type="dxa"/>
            <w:vMerge/>
            <w:shd w:val="clear" w:color="auto" w:fill="E2EFD9" w:themeFill="accent6" w:themeFillTint="33"/>
          </w:tcPr>
          <w:p w14:paraId="332C018B" w14:textId="77777777" w:rsidR="0078741C" w:rsidRPr="00F059BE" w:rsidRDefault="0078741C" w:rsidP="00E25A58">
            <w:pPr>
              <w:jc w:val="center"/>
              <w:rPr>
                <w:rFonts w:asciiTheme="majorHAnsi" w:hAnsiTheme="majorHAnsi" w:cstheme="majorHAnsi"/>
                <w:sz w:val="20"/>
                <w:szCs w:val="20"/>
              </w:rPr>
            </w:pPr>
          </w:p>
        </w:tc>
      </w:tr>
      <w:tr w:rsidR="0078741C" w:rsidRPr="00F059BE" w14:paraId="415FF04E" w14:textId="3A43FA1A" w:rsidTr="0078741C">
        <w:trPr>
          <w:trHeight w:val="432"/>
        </w:trPr>
        <w:tc>
          <w:tcPr>
            <w:tcW w:w="1440" w:type="dxa"/>
            <w:shd w:val="clear" w:color="auto" w:fill="E2EFD9" w:themeFill="accent6" w:themeFillTint="33"/>
            <w:vAlign w:val="center"/>
          </w:tcPr>
          <w:p w14:paraId="562831B4" w14:textId="77777777" w:rsidR="0078741C" w:rsidRPr="00F059BE" w:rsidRDefault="0078741C" w:rsidP="00E25A58">
            <w:pPr>
              <w:rPr>
                <w:rFonts w:asciiTheme="majorHAnsi" w:hAnsiTheme="majorHAnsi" w:cstheme="majorHAnsi"/>
                <w:sz w:val="20"/>
                <w:szCs w:val="20"/>
              </w:rPr>
            </w:pPr>
            <w:r>
              <w:rPr>
                <w:rFonts w:asciiTheme="majorHAnsi" w:hAnsiTheme="majorHAnsi" w:cstheme="majorHAnsi"/>
                <w:sz w:val="20"/>
                <w:szCs w:val="20"/>
              </w:rPr>
              <w:t>FED 5311</w:t>
            </w:r>
          </w:p>
        </w:tc>
        <w:tc>
          <w:tcPr>
            <w:tcW w:w="3955" w:type="dxa"/>
            <w:shd w:val="clear" w:color="auto" w:fill="E2EFD9" w:themeFill="accent6" w:themeFillTint="33"/>
            <w:vAlign w:val="center"/>
          </w:tcPr>
          <w:p w14:paraId="42F3E519" w14:textId="32CEA97B" w:rsidR="0078741C" w:rsidRPr="00F059BE" w:rsidRDefault="0078741C" w:rsidP="007226A9">
            <w:pPr>
              <w:rPr>
                <w:rFonts w:asciiTheme="majorHAnsi" w:hAnsiTheme="majorHAnsi" w:cstheme="majorHAnsi"/>
                <w:sz w:val="20"/>
                <w:szCs w:val="20"/>
              </w:rPr>
            </w:pPr>
            <w:r w:rsidRPr="00567434">
              <w:rPr>
                <w:rFonts w:asciiTheme="majorHAnsi" w:hAnsiTheme="majorHAnsi" w:cstheme="majorHAnsi"/>
                <w:sz w:val="20"/>
                <w:szCs w:val="20"/>
              </w:rPr>
              <w:t>Field Education Seminar I</w:t>
            </w:r>
            <w:r>
              <w:rPr>
                <w:rFonts w:asciiTheme="majorHAnsi" w:hAnsiTheme="majorHAnsi" w:cstheme="majorHAnsi"/>
                <w:sz w:val="20"/>
                <w:szCs w:val="20"/>
              </w:rPr>
              <w:t>V</w:t>
            </w:r>
          </w:p>
        </w:tc>
        <w:tc>
          <w:tcPr>
            <w:tcW w:w="990" w:type="dxa"/>
            <w:shd w:val="clear" w:color="auto" w:fill="E2EFD9" w:themeFill="accent6" w:themeFillTint="33"/>
            <w:vAlign w:val="center"/>
          </w:tcPr>
          <w:p w14:paraId="21A8BCD0" w14:textId="77777777" w:rsidR="0078741C" w:rsidRPr="00F059BE" w:rsidRDefault="0078741C" w:rsidP="00E25A58">
            <w:pPr>
              <w:jc w:val="center"/>
              <w:rPr>
                <w:rFonts w:asciiTheme="majorHAnsi" w:hAnsiTheme="majorHAnsi" w:cstheme="majorHAnsi"/>
                <w:sz w:val="20"/>
                <w:szCs w:val="20"/>
              </w:rPr>
            </w:pPr>
            <w:r>
              <w:rPr>
                <w:rFonts w:asciiTheme="majorHAnsi" w:hAnsiTheme="majorHAnsi" w:cstheme="majorHAnsi"/>
                <w:sz w:val="20"/>
                <w:szCs w:val="20"/>
              </w:rPr>
              <w:t>1</w:t>
            </w:r>
          </w:p>
        </w:tc>
        <w:tc>
          <w:tcPr>
            <w:tcW w:w="1260" w:type="dxa"/>
            <w:shd w:val="clear" w:color="auto" w:fill="E2EFD9" w:themeFill="accent6" w:themeFillTint="33"/>
            <w:vAlign w:val="center"/>
          </w:tcPr>
          <w:p w14:paraId="61602B09" w14:textId="77777777" w:rsidR="0078741C" w:rsidRPr="00F059BE" w:rsidRDefault="0078741C" w:rsidP="00E25A58">
            <w:pPr>
              <w:jc w:val="center"/>
              <w:rPr>
                <w:rFonts w:asciiTheme="majorHAnsi" w:hAnsiTheme="majorHAnsi" w:cstheme="majorHAnsi"/>
                <w:sz w:val="20"/>
                <w:szCs w:val="20"/>
              </w:rPr>
            </w:pPr>
          </w:p>
        </w:tc>
        <w:tc>
          <w:tcPr>
            <w:tcW w:w="3240" w:type="dxa"/>
            <w:vMerge/>
            <w:shd w:val="clear" w:color="auto" w:fill="E2EFD9" w:themeFill="accent6" w:themeFillTint="33"/>
          </w:tcPr>
          <w:p w14:paraId="5CDE91A8" w14:textId="77777777" w:rsidR="0078741C" w:rsidRPr="00F059BE" w:rsidRDefault="0078741C" w:rsidP="00E25A58">
            <w:pPr>
              <w:jc w:val="center"/>
              <w:rPr>
                <w:rFonts w:asciiTheme="majorHAnsi" w:hAnsiTheme="majorHAnsi" w:cstheme="majorHAnsi"/>
                <w:sz w:val="20"/>
                <w:szCs w:val="20"/>
              </w:rPr>
            </w:pPr>
          </w:p>
        </w:tc>
      </w:tr>
      <w:tr w:rsidR="0078741C" w:rsidRPr="00F059BE" w14:paraId="25615C39" w14:textId="6186CE8B" w:rsidTr="0078741C">
        <w:trPr>
          <w:trHeight w:val="432"/>
        </w:trPr>
        <w:tc>
          <w:tcPr>
            <w:tcW w:w="1440" w:type="dxa"/>
            <w:shd w:val="clear" w:color="auto" w:fill="FFF2CC" w:themeFill="accent4" w:themeFillTint="33"/>
            <w:vAlign w:val="center"/>
          </w:tcPr>
          <w:p w14:paraId="1892B9BA" w14:textId="77777777" w:rsidR="0078741C" w:rsidRDefault="0078741C" w:rsidP="00E25A58">
            <w:pPr>
              <w:rPr>
                <w:rFonts w:asciiTheme="majorHAnsi" w:hAnsiTheme="majorHAnsi" w:cstheme="majorHAnsi"/>
                <w:sz w:val="20"/>
                <w:szCs w:val="20"/>
              </w:rPr>
            </w:pPr>
          </w:p>
        </w:tc>
        <w:tc>
          <w:tcPr>
            <w:tcW w:w="3955" w:type="dxa"/>
            <w:shd w:val="clear" w:color="auto" w:fill="FFF2CC" w:themeFill="accent4" w:themeFillTint="33"/>
            <w:vAlign w:val="center"/>
          </w:tcPr>
          <w:p w14:paraId="4FEBE2CB" w14:textId="77777777" w:rsidR="0078741C" w:rsidRPr="00567434" w:rsidRDefault="0078741C" w:rsidP="00E25A58">
            <w:pPr>
              <w:rPr>
                <w:rFonts w:asciiTheme="majorHAnsi" w:hAnsiTheme="majorHAnsi" w:cstheme="majorHAnsi"/>
                <w:sz w:val="20"/>
                <w:szCs w:val="20"/>
              </w:rPr>
            </w:pPr>
          </w:p>
        </w:tc>
        <w:tc>
          <w:tcPr>
            <w:tcW w:w="990" w:type="dxa"/>
            <w:shd w:val="clear" w:color="auto" w:fill="FFF2CC" w:themeFill="accent4" w:themeFillTint="33"/>
            <w:vAlign w:val="center"/>
          </w:tcPr>
          <w:p w14:paraId="276877DD" w14:textId="77777777" w:rsidR="0078741C" w:rsidRDefault="0078741C" w:rsidP="00E25A58">
            <w:pPr>
              <w:jc w:val="center"/>
              <w:rPr>
                <w:rFonts w:asciiTheme="majorHAnsi" w:hAnsiTheme="majorHAnsi" w:cstheme="majorHAnsi"/>
                <w:sz w:val="20"/>
                <w:szCs w:val="20"/>
              </w:rPr>
            </w:pPr>
          </w:p>
        </w:tc>
        <w:tc>
          <w:tcPr>
            <w:tcW w:w="1260" w:type="dxa"/>
            <w:shd w:val="clear" w:color="auto" w:fill="FFF2CC" w:themeFill="accent4" w:themeFillTint="33"/>
            <w:vAlign w:val="center"/>
          </w:tcPr>
          <w:p w14:paraId="6DCB2543" w14:textId="77777777" w:rsidR="0078741C" w:rsidRPr="00F059BE" w:rsidRDefault="0078741C" w:rsidP="00E25A58">
            <w:pPr>
              <w:jc w:val="center"/>
              <w:rPr>
                <w:rFonts w:asciiTheme="majorHAnsi" w:hAnsiTheme="majorHAnsi" w:cstheme="majorHAnsi"/>
                <w:sz w:val="20"/>
                <w:szCs w:val="20"/>
              </w:rPr>
            </w:pPr>
          </w:p>
        </w:tc>
        <w:tc>
          <w:tcPr>
            <w:tcW w:w="3240" w:type="dxa"/>
            <w:shd w:val="clear" w:color="auto" w:fill="FFF2CC" w:themeFill="accent4" w:themeFillTint="33"/>
          </w:tcPr>
          <w:p w14:paraId="0BAE95A6" w14:textId="77777777" w:rsidR="0078741C" w:rsidRPr="00F059BE" w:rsidRDefault="0078741C" w:rsidP="00E25A58">
            <w:pPr>
              <w:jc w:val="center"/>
              <w:rPr>
                <w:rFonts w:asciiTheme="majorHAnsi" w:hAnsiTheme="majorHAnsi" w:cstheme="majorHAnsi"/>
                <w:sz w:val="20"/>
                <w:szCs w:val="20"/>
              </w:rPr>
            </w:pPr>
          </w:p>
        </w:tc>
      </w:tr>
      <w:tr w:rsidR="0078741C" w:rsidRPr="00F059BE" w14:paraId="2279E10A" w14:textId="43AFAB0A" w:rsidTr="0078741C">
        <w:trPr>
          <w:trHeight w:val="432"/>
        </w:trPr>
        <w:tc>
          <w:tcPr>
            <w:tcW w:w="1440" w:type="dxa"/>
            <w:shd w:val="clear" w:color="auto" w:fill="FFF2CC" w:themeFill="accent4" w:themeFillTint="33"/>
            <w:vAlign w:val="center"/>
          </w:tcPr>
          <w:p w14:paraId="231BCB4E" w14:textId="77777777" w:rsidR="0078741C" w:rsidRDefault="0078741C" w:rsidP="00E25A58">
            <w:pPr>
              <w:rPr>
                <w:rFonts w:asciiTheme="majorHAnsi" w:hAnsiTheme="majorHAnsi" w:cstheme="majorHAnsi"/>
                <w:sz w:val="20"/>
                <w:szCs w:val="20"/>
              </w:rPr>
            </w:pPr>
          </w:p>
        </w:tc>
        <w:tc>
          <w:tcPr>
            <w:tcW w:w="3955" w:type="dxa"/>
            <w:shd w:val="clear" w:color="auto" w:fill="FFF2CC" w:themeFill="accent4" w:themeFillTint="33"/>
            <w:vAlign w:val="center"/>
          </w:tcPr>
          <w:p w14:paraId="7C532595" w14:textId="77777777" w:rsidR="0078741C" w:rsidRPr="00567434" w:rsidRDefault="0078741C" w:rsidP="00E25A58">
            <w:pPr>
              <w:rPr>
                <w:rFonts w:asciiTheme="majorHAnsi" w:hAnsiTheme="majorHAnsi" w:cstheme="majorHAnsi"/>
                <w:sz w:val="20"/>
                <w:szCs w:val="20"/>
              </w:rPr>
            </w:pPr>
          </w:p>
        </w:tc>
        <w:tc>
          <w:tcPr>
            <w:tcW w:w="990" w:type="dxa"/>
            <w:shd w:val="clear" w:color="auto" w:fill="FFF2CC" w:themeFill="accent4" w:themeFillTint="33"/>
            <w:vAlign w:val="center"/>
          </w:tcPr>
          <w:p w14:paraId="1CD5B274" w14:textId="77777777" w:rsidR="0078741C" w:rsidRDefault="0078741C" w:rsidP="00E25A58">
            <w:pPr>
              <w:jc w:val="center"/>
              <w:rPr>
                <w:rFonts w:asciiTheme="majorHAnsi" w:hAnsiTheme="majorHAnsi" w:cstheme="majorHAnsi"/>
                <w:sz w:val="20"/>
                <w:szCs w:val="20"/>
              </w:rPr>
            </w:pPr>
          </w:p>
        </w:tc>
        <w:tc>
          <w:tcPr>
            <w:tcW w:w="1260" w:type="dxa"/>
            <w:shd w:val="clear" w:color="auto" w:fill="FFF2CC" w:themeFill="accent4" w:themeFillTint="33"/>
            <w:vAlign w:val="center"/>
          </w:tcPr>
          <w:p w14:paraId="4D2BC037" w14:textId="77777777" w:rsidR="0078741C" w:rsidRPr="00F059BE" w:rsidRDefault="0078741C" w:rsidP="00E25A58">
            <w:pPr>
              <w:jc w:val="center"/>
              <w:rPr>
                <w:rFonts w:asciiTheme="majorHAnsi" w:hAnsiTheme="majorHAnsi" w:cstheme="majorHAnsi"/>
                <w:sz w:val="20"/>
                <w:szCs w:val="20"/>
              </w:rPr>
            </w:pPr>
          </w:p>
        </w:tc>
        <w:tc>
          <w:tcPr>
            <w:tcW w:w="3240" w:type="dxa"/>
            <w:shd w:val="clear" w:color="auto" w:fill="FFF2CC" w:themeFill="accent4" w:themeFillTint="33"/>
          </w:tcPr>
          <w:p w14:paraId="45417F24" w14:textId="77777777" w:rsidR="0078741C" w:rsidRPr="00F059BE" w:rsidRDefault="0078741C" w:rsidP="00E25A58">
            <w:pPr>
              <w:jc w:val="center"/>
              <w:rPr>
                <w:rFonts w:asciiTheme="majorHAnsi" w:hAnsiTheme="majorHAnsi" w:cstheme="majorHAnsi"/>
                <w:sz w:val="20"/>
                <w:szCs w:val="20"/>
              </w:rPr>
            </w:pPr>
          </w:p>
        </w:tc>
      </w:tr>
      <w:tr w:rsidR="0078741C" w:rsidRPr="00F059BE" w14:paraId="0E87FFCA" w14:textId="7CB7601E" w:rsidTr="0078741C">
        <w:trPr>
          <w:trHeight w:val="432"/>
        </w:trPr>
        <w:tc>
          <w:tcPr>
            <w:tcW w:w="1440" w:type="dxa"/>
            <w:shd w:val="clear" w:color="auto" w:fill="FFF2CC" w:themeFill="accent4" w:themeFillTint="33"/>
            <w:vAlign w:val="center"/>
          </w:tcPr>
          <w:p w14:paraId="38BAF50E" w14:textId="77777777" w:rsidR="0078741C" w:rsidRPr="00F059BE" w:rsidRDefault="0078741C" w:rsidP="00E25A58">
            <w:pPr>
              <w:rPr>
                <w:rFonts w:asciiTheme="majorHAnsi" w:hAnsiTheme="majorHAnsi" w:cstheme="majorHAnsi"/>
                <w:sz w:val="20"/>
                <w:szCs w:val="20"/>
              </w:rPr>
            </w:pPr>
          </w:p>
        </w:tc>
        <w:tc>
          <w:tcPr>
            <w:tcW w:w="3955" w:type="dxa"/>
            <w:shd w:val="clear" w:color="auto" w:fill="FFF2CC" w:themeFill="accent4" w:themeFillTint="33"/>
            <w:vAlign w:val="center"/>
          </w:tcPr>
          <w:p w14:paraId="7757EB4E" w14:textId="77777777" w:rsidR="0078741C" w:rsidRPr="00F059BE" w:rsidRDefault="0078741C" w:rsidP="00E25A58">
            <w:pPr>
              <w:rPr>
                <w:rFonts w:asciiTheme="majorHAnsi" w:hAnsiTheme="majorHAnsi" w:cstheme="majorHAnsi"/>
                <w:sz w:val="20"/>
                <w:szCs w:val="20"/>
              </w:rPr>
            </w:pPr>
          </w:p>
        </w:tc>
        <w:tc>
          <w:tcPr>
            <w:tcW w:w="990" w:type="dxa"/>
            <w:shd w:val="clear" w:color="auto" w:fill="FFF2CC" w:themeFill="accent4" w:themeFillTint="33"/>
            <w:vAlign w:val="center"/>
          </w:tcPr>
          <w:p w14:paraId="02EB0BA5" w14:textId="77777777" w:rsidR="0078741C" w:rsidRPr="00F059BE" w:rsidRDefault="0078741C" w:rsidP="00E25A58">
            <w:pPr>
              <w:jc w:val="center"/>
              <w:rPr>
                <w:rFonts w:asciiTheme="majorHAnsi" w:hAnsiTheme="majorHAnsi" w:cstheme="majorHAnsi"/>
                <w:sz w:val="20"/>
                <w:szCs w:val="20"/>
              </w:rPr>
            </w:pPr>
          </w:p>
        </w:tc>
        <w:tc>
          <w:tcPr>
            <w:tcW w:w="1260" w:type="dxa"/>
            <w:shd w:val="clear" w:color="auto" w:fill="FFF2CC" w:themeFill="accent4" w:themeFillTint="33"/>
            <w:vAlign w:val="center"/>
          </w:tcPr>
          <w:p w14:paraId="0E2A799C" w14:textId="77777777" w:rsidR="0078741C" w:rsidRPr="00F059BE" w:rsidRDefault="0078741C" w:rsidP="00E25A58">
            <w:pPr>
              <w:jc w:val="center"/>
              <w:rPr>
                <w:rFonts w:asciiTheme="majorHAnsi" w:hAnsiTheme="majorHAnsi" w:cstheme="majorHAnsi"/>
                <w:sz w:val="20"/>
                <w:szCs w:val="20"/>
              </w:rPr>
            </w:pPr>
          </w:p>
        </w:tc>
        <w:tc>
          <w:tcPr>
            <w:tcW w:w="3240" w:type="dxa"/>
            <w:shd w:val="clear" w:color="auto" w:fill="FFF2CC" w:themeFill="accent4" w:themeFillTint="33"/>
          </w:tcPr>
          <w:p w14:paraId="21EF4926" w14:textId="77777777" w:rsidR="0078741C" w:rsidRPr="00F059BE" w:rsidRDefault="0078741C" w:rsidP="00E25A58">
            <w:pPr>
              <w:jc w:val="center"/>
              <w:rPr>
                <w:rFonts w:asciiTheme="majorHAnsi" w:hAnsiTheme="majorHAnsi" w:cstheme="majorHAnsi"/>
                <w:sz w:val="20"/>
                <w:szCs w:val="20"/>
              </w:rPr>
            </w:pPr>
          </w:p>
        </w:tc>
      </w:tr>
    </w:tbl>
    <w:p w14:paraId="126C8FA6" w14:textId="77777777" w:rsidR="00A960F3" w:rsidRDefault="00A960F3" w:rsidP="00BA3B42">
      <w:pPr>
        <w:spacing w:after="0" w:line="240" w:lineRule="auto"/>
        <w:rPr>
          <w:rFonts w:asciiTheme="majorHAnsi" w:hAnsiTheme="majorHAnsi" w:cstheme="majorHAnsi"/>
          <w:sz w:val="20"/>
          <w:szCs w:val="20"/>
        </w:rPr>
      </w:pPr>
    </w:p>
    <w:tbl>
      <w:tblPr>
        <w:tblStyle w:val="TableGrid"/>
        <w:tblW w:w="7650" w:type="dxa"/>
        <w:tblInd w:w="-5" w:type="dxa"/>
        <w:tblLook w:val="04A0" w:firstRow="1" w:lastRow="0" w:firstColumn="1" w:lastColumn="0" w:noHBand="0" w:noVBand="1"/>
      </w:tblPr>
      <w:tblGrid>
        <w:gridCol w:w="5400"/>
        <w:gridCol w:w="2250"/>
      </w:tblGrid>
      <w:tr w:rsidR="006A3F69" w:rsidRPr="00F059BE" w14:paraId="38CD15D9" w14:textId="77777777" w:rsidTr="00AA2DBB">
        <w:trPr>
          <w:trHeight w:val="432"/>
        </w:trPr>
        <w:tc>
          <w:tcPr>
            <w:tcW w:w="5400" w:type="dxa"/>
            <w:shd w:val="clear" w:color="auto" w:fill="E7E6E6" w:themeFill="background2"/>
            <w:vAlign w:val="center"/>
          </w:tcPr>
          <w:p w14:paraId="69CF8DAC" w14:textId="77777777" w:rsidR="006A3F69" w:rsidRPr="00F059BE" w:rsidRDefault="006A3F69" w:rsidP="00BA3B42">
            <w:pPr>
              <w:rPr>
                <w:rFonts w:asciiTheme="majorHAnsi" w:hAnsiTheme="majorHAnsi" w:cstheme="majorHAnsi"/>
                <w:sz w:val="20"/>
                <w:szCs w:val="20"/>
              </w:rPr>
            </w:pPr>
          </w:p>
        </w:tc>
        <w:tc>
          <w:tcPr>
            <w:tcW w:w="2250" w:type="dxa"/>
            <w:shd w:val="clear" w:color="auto" w:fill="E7E6E6" w:themeFill="background2"/>
            <w:vAlign w:val="center"/>
          </w:tcPr>
          <w:p w14:paraId="5A7AEC6E" w14:textId="77777777" w:rsidR="006A3F69" w:rsidRPr="00F059BE" w:rsidRDefault="003743DE" w:rsidP="00BA3B42">
            <w:pPr>
              <w:jc w:val="center"/>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add</w:t>
            </w:r>
            <w:proofErr w:type="gramEnd"/>
            <w:r>
              <w:rPr>
                <w:rFonts w:asciiTheme="majorHAnsi" w:hAnsiTheme="majorHAnsi" w:cstheme="majorHAnsi"/>
                <w:sz w:val="20"/>
                <w:szCs w:val="20"/>
              </w:rPr>
              <w:t xml:space="preserve"> all above)</w:t>
            </w:r>
          </w:p>
        </w:tc>
      </w:tr>
      <w:tr w:rsidR="006A3F69" w:rsidRPr="00F059BE" w14:paraId="2226A78E" w14:textId="77777777" w:rsidTr="00AA2DBB">
        <w:trPr>
          <w:trHeight w:val="432"/>
        </w:trPr>
        <w:tc>
          <w:tcPr>
            <w:tcW w:w="5400" w:type="dxa"/>
            <w:vAlign w:val="center"/>
          </w:tcPr>
          <w:p w14:paraId="2ECBF02A" w14:textId="77777777" w:rsidR="006A3F69" w:rsidRPr="00F059BE" w:rsidRDefault="003743DE" w:rsidP="00BA3B42">
            <w:pPr>
              <w:jc w:val="right"/>
              <w:rPr>
                <w:rFonts w:asciiTheme="majorHAnsi" w:hAnsiTheme="majorHAnsi" w:cstheme="majorHAnsi"/>
                <w:sz w:val="20"/>
                <w:szCs w:val="20"/>
              </w:rPr>
            </w:pPr>
            <w:r>
              <w:rPr>
                <w:rFonts w:asciiTheme="majorHAnsi" w:hAnsiTheme="majorHAnsi" w:cstheme="majorHAnsi"/>
                <w:sz w:val="20"/>
                <w:szCs w:val="20"/>
              </w:rPr>
              <w:t>Total Credits Completed</w:t>
            </w:r>
          </w:p>
        </w:tc>
        <w:tc>
          <w:tcPr>
            <w:tcW w:w="2250" w:type="dxa"/>
            <w:vAlign w:val="center"/>
          </w:tcPr>
          <w:p w14:paraId="60C935ED" w14:textId="77777777" w:rsidR="006A3F69" w:rsidRPr="00F059BE" w:rsidRDefault="006A3F69" w:rsidP="00BA3B42">
            <w:pPr>
              <w:jc w:val="center"/>
              <w:rPr>
                <w:rFonts w:asciiTheme="majorHAnsi" w:hAnsiTheme="majorHAnsi" w:cstheme="majorHAnsi"/>
                <w:sz w:val="20"/>
                <w:szCs w:val="20"/>
              </w:rPr>
            </w:pPr>
          </w:p>
        </w:tc>
      </w:tr>
      <w:tr w:rsidR="006A3F69" w:rsidRPr="00F059BE" w14:paraId="783018BC" w14:textId="77777777" w:rsidTr="00AA2DBB">
        <w:trPr>
          <w:trHeight w:val="432"/>
        </w:trPr>
        <w:tc>
          <w:tcPr>
            <w:tcW w:w="7650" w:type="dxa"/>
            <w:gridSpan w:val="2"/>
            <w:vAlign w:val="center"/>
          </w:tcPr>
          <w:p w14:paraId="3FF6BFFD" w14:textId="77777777" w:rsidR="006A3F69" w:rsidRPr="006A3F69" w:rsidRDefault="006A3F69" w:rsidP="00BA3B42">
            <w:pPr>
              <w:jc w:val="right"/>
              <w:rPr>
                <w:rFonts w:asciiTheme="majorHAnsi" w:hAnsiTheme="majorHAnsi" w:cstheme="majorHAnsi"/>
                <w:b/>
                <w:sz w:val="20"/>
                <w:szCs w:val="20"/>
                <w:u w:val="single"/>
              </w:rPr>
            </w:pPr>
            <w:r w:rsidRPr="006A3F69">
              <w:rPr>
                <w:rFonts w:asciiTheme="majorHAnsi" w:hAnsiTheme="majorHAnsi" w:cstheme="majorHAnsi"/>
                <w:b/>
                <w:sz w:val="20"/>
                <w:szCs w:val="20"/>
                <w:u w:val="single"/>
              </w:rPr>
              <w:t>Program should total 60 credits.</w:t>
            </w:r>
          </w:p>
        </w:tc>
      </w:tr>
    </w:tbl>
    <w:p w14:paraId="6831DD9B" w14:textId="77777777" w:rsidR="00357802" w:rsidRPr="00F059BE" w:rsidRDefault="00357802" w:rsidP="007226A9">
      <w:pPr>
        <w:spacing w:after="0" w:line="240" w:lineRule="auto"/>
        <w:rPr>
          <w:rFonts w:asciiTheme="majorHAnsi" w:hAnsiTheme="majorHAnsi" w:cstheme="majorHAnsi"/>
          <w:sz w:val="20"/>
          <w:szCs w:val="20"/>
        </w:rPr>
      </w:pPr>
    </w:p>
    <w:tbl>
      <w:tblPr>
        <w:tblStyle w:val="TableGrid1"/>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5"/>
      </w:tblGrid>
      <w:tr w:rsidR="0078741C" w:rsidRPr="0050515C" w14:paraId="6BD5DABA" w14:textId="77777777" w:rsidTr="002469E5">
        <w:trPr>
          <w:trHeight w:val="480"/>
        </w:trPr>
        <w:tc>
          <w:tcPr>
            <w:tcW w:w="10615" w:type="dxa"/>
            <w:tcBorders>
              <w:top w:val="single" w:sz="4" w:space="0" w:color="auto"/>
              <w:left w:val="single" w:sz="4" w:space="0" w:color="auto"/>
              <w:right w:val="single" w:sz="4" w:space="0" w:color="auto"/>
            </w:tcBorders>
            <w:shd w:val="clear" w:color="auto" w:fill="E7E6E6" w:themeFill="background2"/>
            <w:vAlign w:val="center"/>
          </w:tcPr>
          <w:p w14:paraId="0ACCBF5C" w14:textId="77777777" w:rsidR="0078741C" w:rsidRPr="0050515C" w:rsidRDefault="0078741C" w:rsidP="002469E5">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Notes:</w:t>
            </w:r>
          </w:p>
        </w:tc>
      </w:tr>
      <w:tr w:rsidR="0078741C" w:rsidRPr="0050515C" w14:paraId="38AD9C14" w14:textId="77777777" w:rsidTr="002469E5">
        <w:trPr>
          <w:trHeight w:val="480"/>
        </w:trPr>
        <w:tc>
          <w:tcPr>
            <w:tcW w:w="10615" w:type="dxa"/>
            <w:tcBorders>
              <w:left w:val="single" w:sz="4" w:space="0" w:color="auto"/>
              <w:bottom w:val="single" w:sz="4" w:space="0" w:color="auto"/>
              <w:right w:val="single" w:sz="4" w:space="0" w:color="auto"/>
            </w:tcBorders>
            <w:vAlign w:val="center"/>
          </w:tcPr>
          <w:p w14:paraId="0634F527" w14:textId="77777777" w:rsidR="0078741C" w:rsidRPr="0050515C" w:rsidRDefault="0078741C" w:rsidP="002469E5">
            <w:pPr>
              <w:jc w:val="center"/>
              <w:rPr>
                <w:rFonts w:asciiTheme="majorHAnsi" w:hAnsiTheme="majorHAnsi" w:cstheme="majorHAnsi"/>
                <w:sz w:val="24"/>
                <w:szCs w:val="24"/>
              </w:rPr>
            </w:pPr>
          </w:p>
        </w:tc>
      </w:tr>
      <w:tr w:rsidR="0078741C" w:rsidRPr="0050515C" w14:paraId="5BB200E6" w14:textId="77777777" w:rsidTr="002469E5">
        <w:trPr>
          <w:trHeight w:val="480"/>
        </w:trPr>
        <w:tc>
          <w:tcPr>
            <w:tcW w:w="10615" w:type="dxa"/>
            <w:tcBorders>
              <w:top w:val="single" w:sz="4" w:space="0" w:color="auto"/>
              <w:left w:val="single" w:sz="4" w:space="0" w:color="auto"/>
              <w:bottom w:val="single" w:sz="4" w:space="0" w:color="auto"/>
              <w:right w:val="single" w:sz="4" w:space="0" w:color="auto"/>
            </w:tcBorders>
            <w:vAlign w:val="center"/>
          </w:tcPr>
          <w:p w14:paraId="77498CF8" w14:textId="77777777" w:rsidR="0078741C" w:rsidRPr="0050515C" w:rsidRDefault="0078741C" w:rsidP="002469E5">
            <w:pPr>
              <w:jc w:val="center"/>
              <w:rPr>
                <w:rFonts w:asciiTheme="majorHAnsi" w:eastAsiaTheme="minorEastAsia" w:hAnsiTheme="majorHAnsi" w:cstheme="majorHAnsi"/>
                <w:sz w:val="24"/>
                <w:szCs w:val="24"/>
              </w:rPr>
            </w:pPr>
          </w:p>
        </w:tc>
      </w:tr>
      <w:tr w:rsidR="0078741C" w:rsidRPr="0050515C" w14:paraId="6E2AB249" w14:textId="77777777" w:rsidTr="002469E5">
        <w:trPr>
          <w:trHeight w:val="480"/>
        </w:trPr>
        <w:tc>
          <w:tcPr>
            <w:tcW w:w="10615" w:type="dxa"/>
            <w:tcBorders>
              <w:top w:val="single" w:sz="4" w:space="0" w:color="auto"/>
              <w:left w:val="single" w:sz="4" w:space="0" w:color="auto"/>
              <w:bottom w:val="single" w:sz="4" w:space="0" w:color="auto"/>
              <w:right w:val="single" w:sz="4" w:space="0" w:color="auto"/>
            </w:tcBorders>
            <w:vAlign w:val="center"/>
          </w:tcPr>
          <w:p w14:paraId="56D96CAB" w14:textId="77777777" w:rsidR="0078741C" w:rsidRPr="0050515C" w:rsidRDefault="0078741C" w:rsidP="002469E5">
            <w:pPr>
              <w:jc w:val="center"/>
              <w:rPr>
                <w:rFonts w:asciiTheme="majorHAnsi" w:hAnsiTheme="majorHAnsi" w:cstheme="majorHAnsi"/>
                <w:sz w:val="24"/>
                <w:szCs w:val="24"/>
              </w:rPr>
            </w:pPr>
          </w:p>
        </w:tc>
      </w:tr>
      <w:tr w:rsidR="0078741C" w:rsidRPr="0050515C" w14:paraId="52C3C474" w14:textId="77777777" w:rsidTr="002469E5">
        <w:trPr>
          <w:trHeight w:val="480"/>
        </w:trPr>
        <w:tc>
          <w:tcPr>
            <w:tcW w:w="10615" w:type="dxa"/>
            <w:tcBorders>
              <w:top w:val="single" w:sz="4" w:space="0" w:color="auto"/>
              <w:left w:val="single" w:sz="4" w:space="0" w:color="auto"/>
              <w:bottom w:val="single" w:sz="4" w:space="0" w:color="auto"/>
              <w:right w:val="single" w:sz="4" w:space="0" w:color="auto"/>
            </w:tcBorders>
            <w:vAlign w:val="center"/>
          </w:tcPr>
          <w:p w14:paraId="7706965F" w14:textId="77777777" w:rsidR="0078741C" w:rsidRPr="0050515C" w:rsidRDefault="0078741C" w:rsidP="002469E5">
            <w:pPr>
              <w:jc w:val="center"/>
              <w:rPr>
                <w:rFonts w:asciiTheme="majorHAnsi" w:eastAsiaTheme="minorEastAsia" w:hAnsiTheme="majorHAnsi" w:cstheme="majorHAnsi"/>
                <w:sz w:val="24"/>
                <w:szCs w:val="24"/>
              </w:rPr>
            </w:pPr>
          </w:p>
        </w:tc>
      </w:tr>
    </w:tbl>
    <w:p w14:paraId="47F688B8" w14:textId="77777777" w:rsidR="006A3F69" w:rsidRPr="00F059BE" w:rsidRDefault="006A3F69" w:rsidP="00BA3B42">
      <w:pPr>
        <w:spacing w:after="0" w:line="240" w:lineRule="auto"/>
        <w:rPr>
          <w:rFonts w:asciiTheme="majorHAnsi" w:hAnsiTheme="majorHAnsi" w:cstheme="majorHAnsi"/>
          <w:sz w:val="20"/>
          <w:szCs w:val="20"/>
        </w:rPr>
      </w:pPr>
    </w:p>
    <w:p w14:paraId="57E7DC53" w14:textId="77777777" w:rsidR="00AE2C51" w:rsidRPr="00F059BE" w:rsidRDefault="00403A5C" w:rsidP="00BA3B42">
      <w:pPr>
        <w:pStyle w:val="Default"/>
        <w:rPr>
          <w:rFonts w:asciiTheme="majorHAnsi" w:hAnsiTheme="majorHAnsi" w:cstheme="majorHAnsi"/>
          <w:color w:val="auto"/>
          <w:sz w:val="20"/>
          <w:szCs w:val="20"/>
        </w:rPr>
      </w:pPr>
      <w:bookmarkStart w:id="3" w:name="emAIL"/>
      <w:r w:rsidRPr="00F059BE">
        <w:rPr>
          <w:rFonts w:asciiTheme="majorHAnsi" w:hAnsiTheme="majorHAnsi" w:cstheme="majorHAnsi"/>
          <w:color w:val="auto"/>
          <w:sz w:val="20"/>
          <w:szCs w:val="20"/>
        </w:rPr>
        <w:br/>
      </w:r>
      <w:bookmarkStart w:id="4" w:name="Text2"/>
      <w:bookmarkEnd w:id="3"/>
      <w:r w:rsidR="00A90DFC" w:rsidRPr="00F059BE">
        <w:rPr>
          <w:rFonts w:asciiTheme="majorHAnsi" w:hAnsiTheme="majorHAnsi" w:cstheme="majorHAnsi"/>
          <w:color w:val="auto"/>
          <w:sz w:val="20"/>
          <w:szCs w:val="20"/>
        </w:rPr>
        <w:fldChar w:fldCharType="begin">
          <w:ffData>
            <w:name w:val="Text2"/>
            <w:enabled/>
            <w:calcOnExit w:val="0"/>
            <w:textInput/>
          </w:ffData>
        </w:fldChar>
      </w:r>
      <w:r w:rsidR="00A90DFC" w:rsidRPr="00F059BE">
        <w:rPr>
          <w:rFonts w:asciiTheme="majorHAnsi" w:hAnsiTheme="majorHAnsi" w:cstheme="majorHAnsi"/>
          <w:color w:val="auto"/>
          <w:sz w:val="20"/>
          <w:szCs w:val="20"/>
        </w:rPr>
        <w:instrText xml:space="preserve"> FORMTEXT </w:instrText>
      </w:r>
      <w:r w:rsidR="00F009A6">
        <w:rPr>
          <w:rFonts w:asciiTheme="majorHAnsi" w:hAnsiTheme="majorHAnsi" w:cstheme="majorHAnsi"/>
          <w:color w:val="auto"/>
          <w:sz w:val="20"/>
          <w:szCs w:val="20"/>
        </w:rPr>
      </w:r>
      <w:r w:rsidR="00F009A6">
        <w:rPr>
          <w:rFonts w:asciiTheme="majorHAnsi" w:hAnsiTheme="majorHAnsi" w:cstheme="majorHAnsi"/>
          <w:color w:val="auto"/>
          <w:sz w:val="20"/>
          <w:szCs w:val="20"/>
        </w:rPr>
        <w:fldChar w:fldCharType="separate"/>
      </w:r>
      <w:r w:rsidR="00A90DFC" w:rsidRPr="00F059BE">
        <w:rPr>
          <w:rFonts w:asciiTheme="majorHAnsi" w:hAnsiTheme="majorHAnsi" w:cstheme="majorHAnsi"/>
          <w:color w:val="auto"/>
          <w:sz w:val="20"/>
          <w:szCs w:val="20"/>
        </w:rPr>
        <w:fldChar w:fldCharType="end"/>
      </w:r>
      <w:bookmarkStart w:id="5" w:name="date"/>
      <w:bookmarkEnd w:id="4"/>
      <w:r w:rsidR="00A90DFC" w:rsidRPr="00F059BE">
        <w:rPr>
          <w:rFonts w:asciiTheme="majorHAnsi" w:hAnsiTheme="majorHAnsi" w:cstheme="majorHAnsi"/>
          <w:color w:val="auto"/>
          <w:sz w:val="20"/>
          <w:szCs w:val="20"/>
        </w:rPr>
        <w:fldChar w:fldCharType="begin">
          <w:ffData>
            <w:name w:val="date"/>
            <w:enabled/>
            <w:calcOnExit w:val="0"/>
            <w:textInput/>
          </w:ffData>
        </w:fldChar>
      </w:r>
      <w:r w:rsidR="00A90DFC" w:rsidRPr="00F059BE">
        <w:rPr>
          <w:rFonts w:asciiTheme="majorHAnsi" w:hAnsiTheme="majorHAnsi" w:cstheme="majorHAnsi"/>
          <w:color w:val="auto"/>
          <w:sz w:val="20"/>
          <w:szCs w:val="20"/>
        </w:rPr>
        <w:instrText xml:space="preserve"> FORMTEXT </w:instrText>
      </w:r>
      <w:r w:rsidR="00F009A6">
        <w:rPr>
          <w:rFonts w:asciiTheme="majorHAnsi" w:hAnsiTheme="majorHAnsi" w:cstheme="majorHAnsi"/>
          <w:color w:val="auto"/>
          <w:sz w:val="20"/>
          <w:szCs w:val="20"/>
        </w:rPr>
      </w:r>
      <w:r w:rsidR="00F009A6">
        <w:rPr>
          <w:rFonts w:asciiTheme="majorHAnsi" w:hAnsiTheme="majorHAnsi" w:cstheme="majorHAnsi"/>
          <w:color w:val="auto"/>
          <w:sz w:val="20"/>
          <w:szCs w:val="20"/>
        </w:rPr>
        <w:fldChar w:fldCharType="separate"/>
      </w:r>
      <w:r w:rsidR="00A90DFC" w:rsidRPr="00F059BE">
        <w:rPr>
          <w:rFonts w:asciiTheme="majorHAnsi" w:hAnsiTheme="majorHAnsi" w:cstheme="majorHAnsi"/>
          <w:color w:val="auto"/>
          <w:sz w:val="20"/>
          <w:szCs w:val="20"/>
        </w:rPr>
        <w:fldChar w:fldCharType="end"/>
      </w:r>
      <w:bookmarkEnd w:id="5"/>
    </w:p>
    <w:sectPr w:rsidR="00AE2C51" w:rsidRPr="00F059BE" w:rsidSect="00DA3182">
      <w:headerReference w:type="default" r:id="rId12"/>
      <w:footerReference w:type="default" r:id="rId13"/>
      <w:pgSz w:w="12240" w:h="16340"/>
      <w:pgMar w:top="1152" w:right="590" w:bottom="288" w:left="821" w:header="432" w:footer="288"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neda, Eunices" w:date="2023-08-02T17:23:00Z" w:initials="PE">
    <w:p w14:paraId="7DA7A933" w14:textId="480F0C09" w:rsidR="00BB45AE" w:rsidRDefault="00BB45AE" w:rsidP="002469E5">
      <w:pPr>
        <w:pStyle w:val="CommentText"/>
      </w:pPr>
      <w:r>
        <w:rPr>
          <w:rStyle w:val="CommentReference"/>
        </w:rPr>
        <w:annotationRef/>
      </w:r>
      <w:r>
        <w:fldChar w:fldCharType="begin"/>
      </w:r>
      <w:r>
        <w:instrText>HYPERLINK "mailto:milagros.marrero-johnson@uconn.edu"</w:instrText>
      </w:r>
      <w:bookmarkStart w:id="2" w:name="_@_5D057A3030834E06B603CE0606086C0EZ"/>
      <w:r>
        <w:fldChar w:fldCharType="separate"/>
      </w:r>
      <w:bookmarkEnd w:id="2"/>
      <w:r w:rsidRPr="00BB45AE">
        <w:rPr>
          <w:rStyle w:val="Mention"/>
          <w:noProof/>
        </w:rPr>
        <w:t>@Marrero-Johnson, Milagros</w:t>
      </w:r>
      <w:r>
        <w:fldChar w:fldCharType="end"/>
      </w:r>
      <w:r>
        <w:t xml:space="preserve"> is this one an extra? Should we take it out? The students already have HBEL 5328 as elective one, if they do the BASC 53XX, it would put them at 5 courses during their first semester. I review the regular IGFP plan and it only have 4 courses </w:t>
      </w:r>
    </w:p>
  </w:comment>
  <w:comment w:id="1" w:author="Marrero-Johnson, Milagros" w:date="2023-08-03T12:46:00Z" w:initials="MM">
    <w:p w14:paraId="1ACAEAFC" w14:textId="77F79C68" w:rsidR="3EA1F11C" w:rsidRDefault="3EA1F11C">
      <w:pPr>
        <w:pStyle w:val="CommentText"/>
      </w:pPr>
      <w:r>
        <w:t>They would need to fit another BASC in the spring if they don't take it in the fall. They will need to take BASC 5300, 5333 and 5350 before the fall of their next year. Does that make sense?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A7A933" w15:done="1"/>
  <w15:commentEx w15:paraId="1ACAEAFC" w15:paraIdParent="7DA7A9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50F8A" w16cex:dateUtc="2023-08-02T21:23:00Z"/>
  <w16cex:commentExtensible w16cex:durableId="596B65B9" w16cex:dateUtc="2023-08-03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7A933" w16cid:durableId="28750F8A"/>
  <w16cid:commentId w16cid:paraId="1ACAEAFC" w16cid:durableId="596B65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ADDE" w14:textId="77777777" w:rsidR="001C0899" w:rsidRDefault="001C0899" w:rsidP="00481D3D">
      <w:pPr>
        <w:spacing w:after="0" w:line="240" w:lineRule="auto"/>
      </w:pPr>
      <w:r>
        <w:separator/>
      </w:r>
    </w:p>
  </w:endnote>
  <w:endnote w:type="continuationSeparator" w:id="0">
    <w:p w14:paraId="4956E89E" w14:textId="77777777" w:rsidR="001C0899" w:rsidRDefault="001C0899" w:rsidP="00481D3D">
      <w:pPr>
        <w:spacing w:after="0" w:line="240" w:lineRule="auto"/>
      </w:pPr>
      <w:r>
        <w:continuationSeparator/>
      </w:r>
    </w:p>
  </w:endnote>
  <w:endnote w:type="continuationNotice" w:id="1">
    <w:p w14:paraId="4582100A" w14:textId="77777777" w:rsidR="002469E5" w:rsidRDefault="00246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12078"/>
      <w:docPartObj>
        <w:docPartGallery w:val="Page Numbers (Bottom of Page)"/>
        <w:docPartUnique/>
      </w:docPartObj>
    </w:sdtPr>
    <w:sdtEndPr>
      <w:rPr>
        <w:noProof/>
      </w:rPr>
    </w:sdtEndPr>
    <w:sdtContent>
      <w:p w14:paraId="15F9C9FC" w14:textId="39AFAB63" w:rsidR="0030633D" w:rsidRDefault="0030633D">
        <w:pPr>
          <w:pStyle w:val="Footer"/>
          <w:jc w:val="right"/>
        </w:pPr>
        <w:r>
          <w:fldChar w:fldCharType="begin"/>
        </w:r>
        <w:r>
          <w:instrText xml:space="preserve"> PAGE   \* MERGEFORMAT </w:instrText>
        </w:r>
        <w:r>
          <w:fldChar w:fldCharType="separate"/>
        </w:r>
        <w:r w:rsidR="00AA2DB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C971" w14:textId="77777777" w:rsidR="001C0899" w:rsidRDefault="001C0899" w:rsidP="00481D3D">
      <w:pPr>
        <w:spacing w:after="0" w:line="240" w:lineRule="auto"/>
      </w:pPr>
      <w:r>
        <w:separator/>
      </w:r>
    </w:p>
  </w:footnote>
  <w:footnote w:type="continuationSeparator" w:id="0">
    <w:p w14:paraId="38E7A92D" w14:textId="77777777" w:rsidR="001C0899" w:rsidRDefault="001C0899" w:rsidP="00481D3D">
      <w:pPr>
        <w:spacing w:after="0" w:line="240" w:lineRule="auto"/>
      </w:pPr>
      <w:r>
        <w:continuationSeparator/>
      </w:r>
    </w:p>
  </w:footnote>
  <w:footnote w:type="continuationNotice" w:id="1">
    <w:p w14:paraId="48DC3D05" w14:textId="77777777" w:rsidR="002469E5" w:rsidRDefault="00246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D83" w14:textId="77777777" w:rsidR="00F96831" w:rsidRDefault="00F96831" w:rsidP="0030633D">
    <w:pPr>
      <w:pStyle w:val="Header"/>
    </w:pPr>
    <w:r>
      <w:rPr>
        <w:noProof/>
      </w:rPr>
      <w:drawing>
        <wp:inline distT="0" distB="0" distL="0" distR="0" wp14:anchorId="3EAD1360" wp14:editId="10CD2C09">
          <wp:extent cx="3390371" cy="274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of-social-work-wordmark-side-blue.jpg"/>
                  <pic:cNvPicPr/>
                </pic:nvPicPr>
                <pic:blipFill>
                  <a:blip r:embed="rId1">
                    <a:extLst>
                      <a:ext uri="{28A0092B-C50C-407E-A947-70E740481C1C}">
                        <a14:useLocalDpi xmlns:a14="http://schemas.microsoft.com/office/drawing/2010/main" val="0"/>
                      </a:ext>
                    </a:extLst>
                  </a:blip>
                  <a:stretch>
                    <a:fillRect/>
                  </a:stretch>
                </pic:blipFill>
                <pic:spPr>
                  <a:xfrm>
                    <a:off x="0" y="0"/>
                    <a:ext cx="3390371"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3CD"/>
    <w:multiLevelType w:val="hybridMultilevel"/>
    <w:tmpl w:val="5C9C285A"/>
    <w:lvl w:ilvl="0" w:tplc="8D8CD312">
      <w:start w:val="1"/>
      <w:numFmt w:val="bullet"/>
      <w:lvlText w:val=""/>
      <w:lvlJc w:val="left"/>
      <w:pPr>
        <w:ind w:left="720" w:hanging="360"/>
      </w:pPr>
      <w:rPr>
        <w:rFonts w:ascii="Symbol" w:hAnsi="Symbol" w:hint="default"/>
        <w:b/>
        <w:i w:val="0"/>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07E"/>
    <w:multiLevelType w:val="hybridMultilevel"/>
    <w:tmpl w:val="56A4254A"/>
    <w:lvl w:ilvl="0" w:tplc="8D8CD312">
      <w:start w:val="1"/>
      <w:numFmt w:val="bullet"/>
      <w:lvlText w:val=""/>
      <w:lvlJc w:val="left"/>
      <w:pPr>
        <w:ind w:left="720" w:hanging="360"/>
      </w:pPr>
      <w:rPr>
        <w:rFonts w:ascii="Symbol" w:hAnsi="Symbol" w:hint="default"/>
        <w:b/>
        <w:i w:val="0"/>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4E1E"/>
    <w:multiLevelType w:val="hybridMultilevel"/>
    <w:tmpl w:val="CC559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3A2928"/>
    <w:multiLevelType w:val="hybridMultilevel"/>
    <w:tmpl w:val="32C2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D49A3"/>
    <w:multiLevelType w:val="hybridMultilevel"/>
    <w:tmpl w:val="91145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874AF"/>
    <w:multiLevelType w:val="hybridMultilevel"/>
    <w:tmpl w:val="15FEF3B8"/>
    <w:lvl w:ilvl="0" w:tplc="8D8CD312">
      <w:start w:val="1"/>
      <w:numFmt w:val="bullet"/>
      <w:lvlText w:val=""/>
      <w:lvlJc w:val="left"/>
      <w:pPr>
        <w:ind w:left="720" w:hanging="360"/>
      </w:pPr>
      <w:rPr>
        <w:rFonts w:ascii="Symbol" w:hAnsi="Symbol" w:hint="default"/>
        <w:b/>
        <w:i w:val="0"/>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540A6"/>
    <w:multiLevelType w:val="hybridMultilevel"/>
    <w:tmpl w:val="46545B06"/>
    <w:lvl w:ilvl="0" w:tplc="D7F2E7F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55F82"/>
    <w:multiLevelType w:val="hybridMultilevel"/>
    <w:tmpl w:val="90F22E7E"/>
    <w:lvl w:ilvl="0" w:tplc="46A8E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27E12"/>
    <w:multiLevelType w:val="hybridMultilevel"/>
    <w:tmpl w:val="A19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B1C4C"/>
    <w:multiLevelType w:val="hybridMultilevel"/>
    <w:tmpl w:val="A298278C"/>
    <w:lvl w:ilvl="0" w:tplc="46A8E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378DF"/>
    <w:multiLevelType w:val="hybridMultilevel"/>
    <w:tmpl w:val="9D30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F0D77"/>
    <w:multiLevelType w:val="hybridMultilevel"/>
    <w:tmpl w:val="7D9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37378">
    <w:abstractNumId w:val="2"/>
  </w:num>
  <w:num w:numId="2" w16cid:durableId="733628733">
    <w:abstractNumId w:val="7"/>
  </w:num>
  <w:num w:numId="3" w16cid:durableId="451442436">
    <w:abstractNumId w:val="9"/>
  </w:num>
  <w:num w:numId="4" w16cid:durableId="2085906962">
    <w:abstractNumId w:val="6"/>
  </w:num>
  <w:num w:numId="5" w16cid:durableId="1346513785">
    <w:abstractNumId w:val="4"/>
  </w:num>
  <w:num w:numId="6" w16cid:durableId="522325815">
    <w:abstractNumId w:val="8"/>
  </w:num>
  <w:num w:numId="7" w16cid:durableId="119037901">
    <w:abstractNumId w:val="5"/>
  </w:num>
  <w:num w:numId="8" w16cid:durableId="1993100347">
    <w:abstractNumId w:val="3"/>
  </w:num>
  <w:num w:numId="9" w16cid:durableId="494805239">
    <w:abstractNumId w:val="10"/>
  </w:num>
  <w:num w:numId="10" w16cid:durableId="2114398579">
    <w:abstractNumId w:val="0"/>
  </w:num>
  <w:num w:numId="11" w16cid:durableId="1891064422">
    <w:abstractNumId w:val="1"/>
  </w:num>
  <w:num w:numId="12" w16cid:durableId="6194613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da, Eunices">
    <w15:presenceInfo w15:providerId="AD" w15:userId="S::eunices.pineda@uconn.edu::b9402bfe-b16c-4081-acf8-ab35164971f3"/>
  </w15:person>
  <w15:person w15:author="Marrero-Johnson, Milagros">
    <w15:presenceInfo w15:providerId="AD" w15:userId="S::milagros.marrero-johnson@uconn.edu::4af49701-d28e-447d-81d8-10dfd989e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3D"/>
    <w:rsid w:val="00012855"/>
    <w:rsid w:val="00034372"/>
    <w:rsid w:val="00050141"/>
    <w:rsid w:val="0007749B"/>
    <w:rsid w:val="000A2BD9"/>
    <w:rsid w:val="000B6679"/>
    <w:rsid w:val="000C62EC"/>
    <w:rsid w:val="000F633A"/>
    <w:rsid w:val="001145F3"/>
    <w:rsid w:val="001164F8"/>
    <w:rsid w:val="00123D3B"/>
    <w:rsid w:val="00145AF7"/>
    <w:rsid w:val="00160A40"/>
    <w:rsid w:val="00161F40"/>
    <w:rsid w:val="00164E8D"/>
    <w:rsid w:val="001909C6"/>
    <w:rsid w:val="001A11C1"/>
    <w:rsid w:val="001A5686"/>
    <w:rsid w:val="001C0899"/>
    <w:rsid w:val="001C08CD"/>
    <w:rsid w:val="00205C37"/>
    <w:rsid w:val="002469E5"/>
    <w:rsid w:val="002812E7"/>
    <w:rsid w:val="00291562"/>
    <w:rsid w:val="002A19D0"/>
    <w:rsid w:val="002B1A39"/>
    <w:rsid w:val="002B2B9A"/>
    <w:rsid w:val="002B5F2D"/>
    <w:rsid w:val="002C2AD8"/>
    <w:rsid w:val="002C548C"/>
    <w:rsid w:val="002E5472"/>
    <w:rsid w:val="002F1AC1"/>
    <w:rsid w:val="0030633D"/>
    <w:rsid w:val="00325427"/>
    <w:rsid w:val="00336C3D"/>
    <w:rsid w:val="0034727A"/>
    <w:rsid w:val="00357802"/>
    <w:rsid w:val="00357DC5"/>
    <w:rsid w:val="00362E76"/>
    <w:rsid w:val="0037261B"/>
    <w:rsid w:val="00373958"/>
    <w:rsid w:val="003743DE"/>
    <w:rsid w:val="0037641D"/>
    <w:rsid w:val="003A22B5"/>
    <w:rsid w:val="003B6E4B"/>
    <w:rsid w:val="003E0180"/>
    <w:rsid w:val="003F6861"/>
    <w:rsid w:val="00403A5C"/>
    <w:rsid w:val="0041520C"/>
    <w:rsid w:val="00441FBD"/>
    <w:rsid w:val="00465945"/>
    <w:rsid w:val="00481D3D"/>
    <w:rsid w:val="00491E36"/>
    <w:rsid w:val="004A2936"/>
    <w:rsid w:val="004B3577"/>
    <w:rsid w:val="0050163E"/>
    <w:rsid w:val="00502E93"/>
    <w:rsid w:val="00533B53"/>
    <w:rsid w:val="00544DD4"/>
    <w:rsid w:val="00545291"/>
    <w:rsid w:val="00553A44"/>
    <w:rsid w:val="00567434"/>
    <w:rsid w:val="00571956"/>
    <w:rsid w:val="0057352D"/>
    <w:rsid w:val="00591B2B"/>
    <w:rsid w:val="005C4E38"/>
    <w:rsid w:val="005F0D60"/>
    <w:rsid w:val="00635DCC"/>
    <w:rsid w:val="006366EC"/>
    <w:rsid w:val="00657BFA"/>
    <w:rsid w:val="006A0D55"/>
    <w:rsid w:val="006A3F69"/>
    <w:rsid w:val="006A43A7"/>
    <w:rsid w:val="006A7742"/>
    <w:rsid w:val="006C26D4"/>
    <w:rsid w:val="006D0F51"/>
    <w:rsid w:val="006D6289"/>
    <w:rsid w:val="00720D9C"/>
    <w:rsid w:val="00721C84"/>
    <w:rsid w:val="007226A9"/>
    <w:rsid w:val="00746DE5"/>
    <w:rsid w:val="007527FB"/>
    <w:rsid w:val="0076638D"/>
    <w:rsid w:val="007748CF"/>
    <w:rsid w:val="0078741C"/>
    <w:rsid w:val="0079013F"/>
    <w:rsid w:val="007C67BA"/>
    <w:rsid w:val="007E0488"/>
    <w:rsid w:val="007F65D2"/>
    <w:rsid w:val="00833D44"/>
    <w:rsid w:val="00840B71"/>
    <w:rsid w:val="008514AC"/>
    <w:rsid w:val="00860909"/>
    <w:rsid w:val="0086296B"/>
    <w:rsid w:val="0086386F"/>
    <w:rsid w:val="00876819"/>
    <w:rsid w:val="008B5383"/>
    <w:rsid w:val="009041EA"/>
    <w:rsid w:val="00912908"/>
    <w:rsid w:val="00920EA4"/>
    <w:rsid w:val="00934E08"/>
    <w:rsid w:val="00961896"/>
    <w:rsid w:val="00990B16"/>
    <w:rsid w:val="009A6989"/>
    <w:rsid w:val="00A028AE"/>
    <w:rsid w:val="00A33987"/>
    <w:rsid w:val="00A90DFC"/>
    <w:rsid w:val="00A960F3"/>
    <w:rsid w:val="00AA2DBB"/>
    <w:rsid w:val="00AA765B"/>
    <w:rsid w:val="00AD395C"/>
    <w:rsid w:val="00AE2C51"/>
    <w:rsid w:val="00AF495D"/>
    <w:rsid w:val="00B15663"/>
    <w:rsid w:val="00B1695B"/>
    <w:rsid w:val="00B16C26"/>
    <w:rsid w:val="00B479D7"/>
    <w:rsid w:val="00B50189"/>
    <w:rsid w:val="00B83C52"/>
    <w:rsid w:val="00B83DB3"/>
    <w:rsid w:val="00BA3B42"/>
    <w:rsid w:val="00BB45AE"/>
    <w:rsid w:val="00BE61A5"/>
    <w:rsid w:val="00BF20AA"/>
    <w:rsid w:val="00C0431E"/>
    <w:rsid w:val="00C26E45"/>
    <w:rsid w:val="00C3555B"/>
    <w:rsid w:val="00C6225C"/>
    <w:rsid w:val="00C66648"/>
    <w:rsid w:val="00C769B5"/>
    <w:rsid w:val="00C76DD7"/>
    <w:rsid w:val="00C94F70"/>
    <w:rsid w:val="00CA7B81"/>
    <w:rsid w:val="00CB1EAE"/>
    <w:rsid w:val="00CF30D9"/>
    <w:rsid w:val="00D0527F"/>
    <w:rsid w:val="00D21EC9"/>
    <w:rsid w:val="00D22B04"/>
    <w:rsid w:val="00D50CE5"/>
    <w:rsid w:val="00D610A3"/>
    <w:rsid w:val="00D75EFA"/>
    <w:rsid w:val="00D9109A"/>
    <w:rsid w:val="00DA3182"/>
    <w:rsid w:val="00DB49B7"/>
    <w:rsid w:val="00DC1C32"/>
    <w:rsid w:val="00DF079B"/>
    <w:rsid w:val="00E2033A"/>
    <w:rsid w:val="00E25A58"/>
    <w:rsid w:val="00E44756"/>
    <w:rsid w:val="00E5189A"/>
    <w:rsid w:val="00EA732B"/>
    <w:rsid w:val="00EB67CB"/>
    <w:rsid w:val="00EF582E"/>
    <w:rsid w:val="00F009A6"/>
    <w:rsid w:val="00F059BE"/>
    <w:rsid w:val="00F12A48"/>
    <w:rsid w:val="00F22ACB"/>
    <w:rsid w:val="00F57964"/>
    <w:rsid w:val="00F65AE9"/>
    <w:rsid w:val="00F74158"/>
    <w:rsid w:val="00F80AF2"/>
    <w:rsid w:val="00F94248"/>
    <w:rsid w:val="00F96831"/>
    <w:rsid w:val="00FA6B47"/>
    <w:rsid w:val="00FD40BE"/>
    <w:rsid w:val="3EA1F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49C6D"/>
  <w14:defaultImageDpi w14:val="96"/>
  <w15:docId w15:val="{4BDD7EF7-FAC3-4E96-AB13-AF119F3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otham Bold" w:hAnsi="Gotham Bold" w:cs="Gotham Bold"/>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styleId="Header">
    <w:name w:val="header"/>
    <w:basedOn w:val="Normal"/>
    <w:link w:val="HeaderChar"/>
    <w:uiPriority w:val="99"/>
    <w:unhideWhenUsed/>
    <w:rsid w:val="00481D3D"/>
    <w:pPr>
      <w:tabs>
        <w:tab w:val="center" w:pos="4680"/>
        <w:tab w:val="right" w:pos="9360"/>
      </w:tabs>
    </w:pPr>
  </w:style>
  <w:style w:type="character" w:customStyle="1" w:styleId="HeaderChar">
    <w:name w:val="Header Char"/>
    <w:basedOn w:val="DefaultParagraphFont"/>
    <w:link w:val="Header"/>
    <w:uiPriority w:val="99"/>
    <w:rsid w:val="00481D3D"/>
  </w:style>
  <w:style w:type="paragraph" w:styleId="Footer">
    <w:name w:val="footer"/>
    <w:basedOn w:val="Normal"/>
    <w:link w:val="FooterChar"/>
    <w:uiPriority w:val="99"/>
    <w:unhideWhenUsed/>
    <w:rsid w:val="00481D3D"/>
    <w:pPr>
      <w:tabs>
        <w:tab w:val="center" w:pos="4680"/>
        <w:tab w:val="right" w:pos="9360"/>
      </w:tabs>
    </w:pPr>
  </w:style>
  <w:style w:type="character" w:customStyle="1" w:styleId="FooterChar">
    <w:name w:val="Footer Char"/>
    <w:basedOn w:val="DefaultParagraphFont"/>
    <w:link w:val="Footer"/>
    <w:uiPriority w:val="99"/>
    <w:rsid w:val="00481D3D"/>
  </w:style>
  <w:style w:type="paragraph" w:styleId="ListParagraph">
    <w:name w:val="List Paragraph"/>
    <w:basedOn w:val="Normal"/>
    <w:uiPriority w:val="34"/>
    <w:qFormat/>
    <w:rsid w:val="00F65AE9"/>
    <w:pPr>
      <w:ind w:left="720"/>
      <w:contextualSpacing/>
    </w:pPr>
  </w:style>
  <w:style w:type="paragraph" w:styleId="BalloonText">
    <w:name w:val="Balloon Text"/>
    <w:basedOn w:val="Normal"/>
    <w:link w:val="BalloonTextChar"/>
    <w:uiPriority w:val="99"/>
    <w:semiHidden/>
    <w:unhideWhenUsed/>
    <w:rsid w:val="0093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08"/>
    <w:rPr>
      <w:rFonts w:ascii="Segoe UI" w:hAnsi="Segoe UI" w:cs="Segoe UI"/>
      <w:sz w:val="18"/>
      <w:szCs w:val="18"/>
    </w:rPr>
  </w:style>
  <w:style w:type="table" w:styleId="TableGrid">
    <w:name w:val="Table Grid"/>
    <w:basedOn w:val="TableNormal"/>
    <w:uiPriority w:val="39"/>
    <w:rsid w:val="002915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3C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A5C"/>
    <w:rPr>
      <w:color w:val="0563C1" w:themeColor="hyperlink"/>
      <w:u w:val="single"/>
    </w:rPr>
  </w:style>
  <w:style w:type="character" w:styleId="Strong">
    <w:name w:val="Strong"/>
    <w:basedOn w:val="DefaultParagraphFont"/>
    <w:uiPriority w:val="22"/>
    <w:qFormat/>
    <w:rsid w:val="002C2AD8"/>
    <w:rPr>
      <w:b/>
      <w:bCs/>
    </w:rPr>
  </w:style>
  <w:style w:type="character" w:styleId="CommentReference">
    <w:name w:val="annotation reference"/>
    <w:basedOn w:val="DefaultParagraphFont"/>
    <w:uiPriority w:val="99"/>
    <w:semiHidden/>
    <w:unhideWhenUsed/>
    <w:rsid w:val="00BB45AE"/>
    <w:rPr>
      <w:sz w:val="16"/>
      <w:szCs w:val="16"/>
    </w:rPr>
  </w:style>
  <w:style w:type="paragraph" w:styleId="CommentText">
    <w:name w:val="annotation text"/>
    <w:basedOn w:val="Normal"/>
    <w:link w:val="CommentTextChar"/>
    <w:uiPriority w:val="99"/>
    <w:unhideWhenUsed/>
    <w:rsid w:val="00BB45AE"/>
    <w:pPr>
      <w:spacing w:line="240" w:lineRule="auto"/>
    </w:pPr>
    <w:rPr>
      <w:sz w:val="20"/>
      <w:szCs w:val="20"/>
    </w:rPr>
  </w:style>
  <w:style w:type="character" w:customStyle="1" w:styleId="CommentTextChar">
    <w:name w:val="Comment Text Char"/>
    <w:basedOn w:val="DefaultParagraphFont"/>
    <w:link w:val="CommentText"/>
    <w:uiPriority w:val="99"/>
    <w:rsid w:val="00BB45AE"/>
    <w:rPr>
      <w:sz w:val="20"/>
      <w:szCs w:val="20"/>
    </w:rPr>
  </w:style>
  <w:style w:type="paragraph" w:styleId="CommentSubject">
    <w:name w:val="annotation subject"/>
    <w:basedOn w:val="CommentText"/>
    <w:next w:val="CommentText"/>
    <w:link w:val="CommentSubjectChar"/>
    <w:uiPriority w:val="99"/>
    <w:semiHidden/>
    <w:unhideWhenUsed/>
    <w:rsid w:val="00BB45AE"/>
    <w:rPr>
      <w:b/>
      <w:bCs/>
    </w:rPr>
  </w:style>
  <w:style w:type="character" w:customStyle="1" w:styleId="CommentSubjectChar">
    <w:name w:val="Comment Subject Char"/>
    <w:basedOn w:val="CommentTextChar"/>
    <w:link w:val="CommentSubject"/>
    <w:uiPriority w:val="99"/>
    <w:semiHidden/>
    <w:rsid w:val="00BB45AE"/>
    <w:rPr>
      <w:b/>
      <w:bCs/>
      <w:sz w:val="20"/>
      <w:szCs w:val="20"/>
    </w:rPr>
  </w:style>
  <w:style w:type="character" w:styleId="Mention">
    <w:name w:val="Mention"/>
    <w:basedOn w:val="DefaultParagraphFont"/>
    <w:uiPriority w:val="99"/>
    <w:unhideWhenUsed/>
    <w:rsid w:val="00BB45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566B-F2E9-4C8E-9801-B94A3DB7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3178</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Tiffanie</dc:creator>
  <cp:keywords/>
  <dc:description/>
  <cp:lastModifiedBy>Pineda, Eunices</cp:lastModifiedBy>
  <cp:revision>23</cp:revision>
  <cp:lastPrinted>2018-09-27T21:48:00Z</cp:lastPrinted>
  <dcterms:created xsi:type="dcterms:W3CDTF">2023-03-20T00:19:00Z</dcterms:created>
  <dcterms:modified xsi:type="dcterms:W3CDTF">2023-08-04T14:55:00Z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da2823b8d3be9d97404c54cedb2ed4d9e33c7f4f683e3d1979ec1b3ef9f84d9b</vt:lpwstr>
  </property>
</Properties>
</file>