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781E" w14:textId="77777777" w:rsidR="00D56BF7" w:rsidRDefault="00D56BF7" w:rsidP="000F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IGFP SUMMER BLOCK PROGRAM</w:t>
      </w:r>
    </w:p>
    <w:p w14:paraId="11C70F9C" w14:textId="77777777" w:rsidR="001C7AE7" w:rsidRPr="000F56DA" w:rsidRDefault="007A7EF2" w:rsidP="000F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Courses </w:t>
      </w:r>
      <w:r w:rsidR="000F56DA">
        <w:rPr>
          <w:rFonts w:ascii="Times New Roman" w:hAnsi="Times New Roman" w:cs="Times New Roman"/>
          <w:b/>
          <w:sz w:val="24"/>
          <w:szCs w:val="24"/>
        </w:rPr>
        <w:t>taken prior to Summer Block</w:t>
      </w: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2016"/>
        <w:gridCol w:w="8064"/>
        <w:gridCol w:w="2448"/>
      </w:tblGrid>
      <w:tr w:rsidR="00F4715E" w:rsidRPr="00876749" w14:paraId="132EFC4A" w14:textId="77777777" w:rsidTr="000D205E">
        <w:trPr>
          <w:trHeight w:val="432"/>
        </w:trPr>
        <w:tc>
          <w:tcPr>
            <w:tcW w:w="2016" w:type="dxa"/>
            <w:vAlign w:val="bottom"/>
          </w:tcPr>
          <w:p w14:paraId="721B6517" w14:textId="3573D64B" w:rsidR="00F4715E" w:rsidRPr="0069435F" w:rsidRDefault="00F4715E" w:rsidP="00FA5B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8064" w:type="dxa"/>
            <w:vAlign w:val="bottom"/>
          </w:tcPr>
          <w:p w14:paraId="0AE1D04E" w14:textId="037D3394" w:rsidR="00F4715E" w:rsidRPr="0069435F" w:rsidRDefault="00F4715E" w:rsidP="00FA5B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448" w:type="dxa"/>
            <w:vAlign w:val="bottom"/>
          </w:tcPr>
          <w:p w14:paraId="22A79C96" w14:textId="188BF219" w:rsidR="00F4715E" w:rsidRPr="00F4715E" w:rsidRDefault="00F4715E" w:rsidP="00F471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taken</w:t>
            </w:r>
          </w:p>
        </w:tc>
      </w:tr>
      <w:tr w:rsidR="00F4715E" w:rsidRPr="00876749" w14:paraId="5D68F2E4" w14:textId="77777777" w:rsidTr="000D205E">
        <w:trPr>
          <w:trHeight w:val="576"/>
        </w:trPr>
        <w:tc>
          <w:tcPr>
            <w:tcW w:w="2016" w:type="dxa"/>
          </w:tcPr>
          <w:p w14:paraId="0C91558A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B3A84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BASC 5390 </w:t>
            </w:r>
          </w:p>
        </w:tc>
        <w:tc>
          <w:tcPr>
            <w:tcW w:w="8064" w:type="dxa"/>
          </w:tcPr>
          <w:p w14:paraId="7E50BA4F" w14:textId="77777777" w:rsidR="00F4715E" w:rsidRPr="001C7AE7" w:rsidRDefault="00F4715E" w:rsidP="008767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08592A" w14:textId="77777777" w:rsidR="00F4715E" w:rsidRPr="00876749" w:rsidRDefault="00F4715E" w:rsidP="000F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Macro Foundation Practice</w:t>
            </w:r>
          </w:p>
        </w:tc>
        <w:tc>
          <w:tcPr>
            <w:tcW w:w="2448" w:type="dxa"/>
          </w:tcPr>
          <w:p w14:paraId="4E603F4B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3A9A3BE2" w14:textId="77777777" w:rsidTr="000D205E">
        <w:trPr>
          <w:trHeight w:val="576"/>
        </w:trPr>
        <w:tc>
          <w:tcPr>
            <w:tcW w:w="2016" w:type="dxa"/>
          </w:tcPr>
          <w:p w14:paraId="1E3AFC15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570A4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ASC 5391 </w:t>
            </w:r>
          </w:p>
        </w:tc>
        <w:tc>
          <w:tcPr>
            <w:tcW w:w="8064" w:type="dxa"/>
          </w:tcPr>
          <w:p w14:paraId="181F3A91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6913D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Micro Foundation Practice</w:t>
            </w:r>
          </w:p>
        </w:tc>
        <w:tc>
          <w:tcPr>
            <w:tcW w:w="2448" w:type="dxa"/>
          </w:tcPr>
          <w:p w14:paraId="53D8AE0E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5CBA9453" w14:textId="77777777" w:rsidTr="000D205E">
        <w:trPr>
          <w:trHeight w:val="576"/>
        </w:trPr>
        <w:tc>
          <w:tcPr>
            <w:tcW w:w="2016" w:type="dxa"/>
          </w:tcPr>
          <w:p w14:paraId="49F81D0D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F4E4B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FED 5351</w:t>
            </w:r>
          </w:p>
        </w:tc>
        <w:tc>
          <w:tcPr>
            <w:tcW w:w="8064" w:type="dxa"/>
          </w:tcPr>
          <w:p w14:paraId="04EB7388" w14:textId="77777777" w:rsidR="00F4715E" w:rsidRPr="00876749" w:rsidRDefault="00F4715E" w:rsidP="008767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BEB8A" w14:textId="12E3C05B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Foundation </w:t>
            </w:r>
            <w:r w:rsidR="00AA3DF2"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Education I</w:t>
            </w:r>
          </w:p>
        </w:tc>
        <w:tc>
          <w:tcPr>
            <w:tcW w:w="2448" w:type="dxa"/>
          </w:tcPr>
          <w:p w14:paraId="55349164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4F754063" w14:textId="77777777" w:rsidTr="000D205E">
        <w:trPr>
          <w:trHeight w:val="576"/>
        </w:trPr>
        <w:tc>
          <w:tcPr>
            <w:tcW w:w="2016" w:type="dxa"/>
          </w:tcPr>
          <w:p w14:paraId="7CD91CAD" w14:textId="77777777" w:rsidR="00F4715E" w:rsidRPr="00876749" w:rsidRDefault="00F4715E" w:rsidP="008767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E0199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FED 5301</w:t>
            </w:r>
          </w:p>
        </w:tc>
        <w:tc>
          <w:tcPr>
            <w:tcW w:w="8064" w:type="dxa"/>
          </w:tcPr>
          <w:p w14:paraId="70002205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6190B" w14:textId="1C63BFD9" w:rsidR="00F4715E" w:rsidRPr="00876749" w:rsidRDefault="00AA3DF2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715E"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Seminar I</w:t>
            </w:r>
          </w:p>
        </w:tc>
        <w:tc>
          <w:tcPr>
            <w:tcW w:w="2448" w:type="dxa"/>
          </w:tcPr>
          <w:p w14:paraId="0B0B66D9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463123F8" w14:textId="77777777" w:rsidTr="000D205E">
        <w:trPr>
          <w:trHeight w:val="576"/>
        </w:trPr>
        <w:tc>
          <w:tcPr>
            <w:tcW w:w="2016" w:type="dxa"/>
          </w:tcPr>
          <w:p w14:paraId="60340096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7668A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BASC 5300 </w:t>
            </w:r>
          </w:p>
        </w:tc>
        <w:tc>
          <w:tcPr>
            <w:tcW w:w="8064" w:type="dxa"/>
          </w:tcPr>
          <w:p w14:paraId="24F59320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A080A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Oppression </w:t>
            </w:r>
          </w:p>
        </w:tc>
        <w:tc>
          <w:tcPr>
            <w:tcW w:w="2448" w:type="dxa"/>
          </w:tcPr>
          <w:p w14:paraId="33EDD5D5" w14:textId="77777777" w:rsidR="00F4715E" w:rsidRPr="00876749" w:rsidRDefault="00F4715E" w:rsidP="001C7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34E4D1E2" w14:textId="77777777" w:rsidTr="000D205E">
        <w:trPr>
          <w:trHeight w:val="576"/>
        </w:trPr>
        <w:tc>
          <w:tcPr>
            <w:tcW w:w="2016" w:type="dxa"/>
          </w:tcPr>
          <w:p w14:paraId="4CCDA52B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78389" w14:textId="08463B7D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BASC 5362 </w:t>
            </w:r>
          </w:p>
        </w:tc>
        <w:tc>
          <w:tcPr>
            <w:tcW w:w="8064" w:type="dxa"/>
          </w:tcPr>
          <w:p w14:paraId="0964EE39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DFE15" w14:textId="0013C2F3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Behavior in </w:t>
            </w:r>
            <w:r w:rsidRPr="00876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Social Environment: Macro and Micro Theories</w:t>
            </w:r>
          </w:p>
        </w:tc>
        <w:tc>
          <w:tcPr>
            <w:tcW w:w="2448" w:type="dxa"/>
          </w:tcPr>
          <w:p w14:paraId="467295AC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4F09CE72" w14:textId="77777777" w:rsidTr="000D205E">
        <w:trPr>
          <w:trHeight w:val="576"/>
        </w:trPr>
        <w:tc>
          <w:tcPr>
            <w:tcW w:w="2016" w:type="dxa"/>
          </w:tcPr>
          <w:p w14:paraId="663DC7E5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A7E1F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BASC 5333 </w:t>
            </w:r>
          </w:p>
        </w:tc>
        <w:tc>
          <w:tcPr>
            <w:tcW w:w="8064" w:type="dxa"/>
          </w:tcPr>
          <w:p w14:paraId="5835549C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BCD80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I: Research Methods for Social Work Practice</w:t>
            </w:r>
          </w:p>
        </w:tc>
        <w:tc>
          <w:tcPr>
            <w:tcW w:w="2448" w:type="dxa"/>
          </w:tcPr>
          <w:p w14:paraId="1585F4B7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7E806533" w14:textId="77777777" w:rsidTr="000D205E">
        <w:trPr>
          <w:trHeight w:val="576"/>
        </w:trPr>
        <w:tc>
          <w:tcPr>
            <w:tcW w:w="2016" w:type="dxa"/>
          </w:tcPr>
          <w:p w14:paraId="4641CD92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831EE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BASC 5350 </w:t>
            </w:r>
          </w:p>
        </w:tc>
        <w:tc>
          <w:tcPr>
            <w:tcW w:w="8064" w:type="dxa"/>
          </w:tcPr>
          <w:p w14:paraId="4F2053C6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AA461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Analysis of Social Welfare Policy</w:t>
            </w:r>
          </w:p>
        </w:tc>
        <w:tc>
          <w:tcPr>
            <w:tcW w:w="2448" w:type="dxa"/>
          </w:tcPr>
          <w:p w14:paraId="1D486CBE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7CEC2CDD" w14:textId="77777777" w:rsidTr="000D205E">
        <w:trPr>
          <w:trHeight w:val="576"/>
        </w:trPr>
        <w:tc>
          <w:tcPr>
            <w:tcW w:w="2016" w:type="dxa"/>
          </w:tcPr>
          <w:p w14:paraId="1EB74DDD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2E655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IGFP 5301 </w:t>
            </w:r>
          </w:p>
        </w:tc>
        <w:tc>
          <w:tcPr>
            <w:tcW w:w="8064" w:type="dxa"/>
          </w:tcPr>
          <w:p w14:paraId="30BB3CEC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CEEE5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with Individuals, Groups and Families</w:t>
            </w:r>
          </w:p>
        </w:tc>
        <w:tc>
          <w:tcPr>
            <w:tcW w:w="2448" w:type="dxa"/>
          </w:tcPr>
          <w:p w14:paraId="4B6BAD82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48B638A9" w14:textId="77777777" w:rsidTr="000D205E">
        <w:trPr>
          <w:trHeight w:val="576"/>
        </w:trPr>
        <w:tc>
          <w:tcPr>
            <w:tcW w:w="2016" w:type="dxa"/>
          </w:tcPr>
          <w:p w14:paraId="0B8215EC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FA720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FED 5352</w:t>
            </w:r>
          </w:p>
        </w:tc>
        <w:tc>
          <w:tcPr>
            <w:tcW w:w="8064" w:type="dxa"/>
          </w:tcPr>
          <w:p w14:paraId="5A0B266E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E1F73" w14:textId="08360780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Foundation </w:t>
            </w:r>
            <w:r w:rsidR="00AA3DF2"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="00AA3DF2"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II</w:t>
            </w:r>
          </w:p>
        </w:tc>
        <w:tc>
          <w:tcPr>
            <w:tcW w:w="2448" w:type="dxa"/>
          </w:tcPr>
          <w:p w14:paraId="1CD8EAD9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2856386E" w14:textId="77777777" w:rsidTr="000D205E">
        <w:trPr>
          <w:trHeight w:val="576"/>
        </w:trPr>
        <w:tc>
          <w:tcPr>
            <w:tcW w:w="2016" w:type="dxa"/>
          </w:tcPr>
          <w:p w14:paraId="11A87D38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88E4F" w14:textId="77777777" w:rsidR="00F4715E" w:rsidRPr="00876749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FED 5302</w:t>
            </w:r>
          </w:p>
        </w:tc>
        <w:tc>
          <w:tcPr>
            <w:tcW w:w="8064" w:type="dxa"/>
          </w:tcPr>
          <w:p w14:paraId="19D832AF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D3014" w14:textId="62C882FF" w:rsidR="00F4715E" w:rsidRDefault="00AA3DF2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715E"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Seminar II</w:t>
            </w:r>
          </w:p>
        </w:tc>
        <w:tc>
          <w:tcPr>
            <w:tcW w:w="2448" w:type="dxa"/>
          </w:tcPr>
          <w:p w14:paraId="68087AA7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5E" w:rsidRPr="00876749" w14:paraId="42EB112F" w14:textId="77777777" w:rsidTr="000D205E">
        <w:trPr>
          <w:trHeight w:val="576"/>
        </w:trPr>
        <w:tc>
          <w:tcPr>
            <w:tcW w:w="2016" w:type="dxa"/>
            <w:vAlign w:val="bottom"/>
          </w:tcPr>
          <w:p w14:paraId="0EBF9B12" w14:textId="30AE12CF" w:rsidR="00F4715E" w:rsidRPr="00876749" w:rsidRDefault="00F4715E" w:rsidP="00E43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IGFP 5345</w:t>
            </w:r>
            <w:r w:rsidR="0037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D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</w:t>
            </w:r>
            <w:r w:rsidR="00373B9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64" w:type="dxa"/>
          </w:tcPr>
          <w:p w14:paraId="67ACC379" w14:textId="6AE909D0" w:rsidR="00F4715E" w:rsidRPr="00997307" w:rsidRDefault="00F4715E" w:rsidP="0088142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Conditions with Children and Adolescents</w:t>
            </w:r>
            <w:r w:rsidR="0037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3B9D" w:rsidRPr="00373B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="0037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Conditions with Adults and Older Adults</w:t>
            </w:r>
          </w:p>
        </w:tc>
        <w:tc>
          <w:tcPr>
            <w:tcW w:w="2448" w:type="dxa"/>
          </w:tcPr>
          <w:p w14:paraId="28CC5BD0" w14:textId="77777777" w:rsidR="00F4715E" w:rsidRDefault="00F4715E" w:rsidP="00881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94D1FA" w14:textId="77777777" w:rsidR="001C7AE7" w:rsidRDefault="001C7AE7" w:rsidP="001C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E4EB" w14:textId="77777777" w:rsidR="006B5937" w:rsidRDefault="006B59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3481B32" w14:textId="1731AE14" w:rsidR="000F56DA" w:rsidRDefault="000F56DA" w:rsidP="000F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Courses taken prior to or after Summer Block</w:t>
      </w:r>
    </w:p>
    <w:p w14:paraId="5048098E" w14:textId="77777777" w:rsidR="00A33D5B" w:rsidRDefault="00A33D5B" w:rsidP="000F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D5AA0" w14:textId="146F0DB0" w:rsidR="00A33D5B" w:rsidRDefault="00A33D5B" w:rsidP="000F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3D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If courses are taken after Summer Block, </w:t>
      </w:r>
      <w:r w:rsidR="004F74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</w:t>
      </w:r>
      <w:r w:rsidRPr="00A33D5B">
        <w:rPr>
          <w:rFonts w:ascii="Times New Roman" w:eastAsia="Times New Roman" w:hAnsi="Times New Roman" w:cs="Times New Roman"/>
          <w:b/>
          <w:i/>
          <w:sz w:val="24"/>
          <w:szCs w:val="24"/>
        </w:rPr>
        <w:t>student</w:t>
      </w:r>
      <w:r w:rsidR="004F741B">
        <w:rPr>
          <w:rFonts w:ascii="Times New Roman" w:eastAsia="Times New Roman" w:hAnsi="Times New Roman" w:cs="Times New Roman"/>
          <w:b/>
          <w:i/>
          <w:sz w:val="24"/>
          <w:szCs w:val="24"/>
        </w:rPr>
        <w:t>’</w:t>
      </w:r>
      <w:r w:rsidRPr="00A33D5B">
        <w:rPr>
          <w:rFonts w:ascii="Times New Roman" w:eastAsia="Times New Roman" w:hAnsi="Times New Roman" w:cs="Times New Roman"/>
          <w:b/>
          <w:i/>
          <w:sz w:val="24"/>
          <w:szCs w:val="24"/>
        </w:rPr>
        <w:t>s degree</w:t>
      </w:r>
      <w:r w:rsidR="004F74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will be</w:t>
      </w:r>
      <w:r w:rsidRPr="00A33D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conferred </w:t>
      </w:r>
      <w:r w:rsidR="004F74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after </w:t>
      </w:r>
      <w:r w:rsidR="00CD7457">
        <w:rPr>
          <w:rFonts w:ascii="Times New Roman" w:eastAsia="Times New Roman" w:hAnsi="Times New Roman" w:cs="Times New Roman"/>
          <w:b/>
          <w:i/>
          <w:sz w:val="24"/>
          <w:szCs w:val="24"/>
        </w:rPr>
        <w:t>all courses are complete.</w:t>
      </w:r>
    </w:p>
    <w:p w14:paraId="67BAA6EE" w14:textId="77777777" w:rsidR="00DE0D88" w:rsidRDefault="00DE0D88" w:rsidP="000F5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2016"/>
        <w:gridCol w:w="8064"/>
        <w:gridCol w:w="2448"/>
      </w:tblGrid>
      <w:tr w:rsidR="000D205E" w14:paraId="37C8FE2B" w14:textId="77777777" w:rsidTr="000D205E">
        <w:trPr>
          <w:trHeight w:val="432"/>
        </w:trPr>
        <w:tc>
          <w:tcPr>
            <w:tcW w:w="2016" w:type="dxa"/>
            <w:vAlign w:val="bottom"/>
          </w:tcPr>
          <w:p w14:paraId="487716D7" w14:textId="6FCC23C3" w:rsidR="000D205E" w:rsidRPr="001C7AE7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8064" w:type="dxa"/>
            <w:vAlign w:val="bottom"/>
          </w:tcPr>
          <w:p w14:paraId="1BB410FF" w14:textId="0584E2B5" w:rsidR="000D205E" w:rsidRPr="001C7AE7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448" w:type="dxa"/>
            <w:vAlign w:val="bottom"/>
          </w:tcPr>
          <w:p w14:paraId="65FCC6C6" w14:textId="55F9FEC3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taken</w:t>
            </w:r>
          </w:p>
        </w:tc>
      </w:tr>
      <w:tr w:rsidR="000D205E" w14:paraId="21DEF4A4" w14:textId="77777777" w:rsidTr="000D205E">
        <w:trPr>
          <w:trHeight w:val="576"/>
        </w:trPr>
        <w:tc>
          <w:tcPr>
            <w:tcW w:w="2016" w:type="dxa"/>
          </w:tcPr>
          <w:p w14:paraId="7EA2ED92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5340 </w:t>
            </w:r>
            <w:r w:rsidRPr="00A33D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5341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5342</w:t>
            </w:r>
          </w:p>
        </w:tc>
        <w:tc>
          <w:tcPr>
            <w:tcW w:w="8064" w:type="dxa"/>
          </w:tcPr>
          <w:p w14:paraId="4B80F692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Advanced Research: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Practice Evaluation </w:t>
            </w:r>
            <w:r w:rsidRPr="00A33D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Program Evaluation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Research Topics: Variable Topics</w:t>
            </w:r>
          </w:p>
        </w:tc>
        <w:tc>
          <w:tcPr>
            <w:tcW w:w="2448" w:type="dxa"/>
          </w:tcPr>
          <w:p w14:paraId="2D8014AF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648A8" w14:textId="48D91F20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0E09F2B2" w14:textId="77777777" w:rsidTr="000D205E">
        <w:trPr>
          <w:trHeight w:val="576"/>
        </w:trPr>
        <w:tc>
          <w:tcPr>
            <w:tcW w:w="2016" w:type="dxa"/>
          </w:tcPr>
          <w:p w14:paraId="015C08BB" w14:textId="77777777" w:rsidR="000D205E" w:rsidRPr="001C7AE7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14:paraId="42C7968B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73D91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2448" w:type="dxa"/>
          </w:tcPr>
          <w:p w14:paraId="2B31DEA2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6C98A" w14:textId="4C8BED2F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0CC346DC" w14:textId="77777777" w:rsidTr="000D205E">
        <w:trPr>
          <w:trHeight w:val="576"/>
        </w:trPr>
        <w:tc>
          <w:tcPr>
            <w:tcW w:w="2016" w:type="dxa"/>
          </w:tcPr>
          <w:p w14:paraId="4D4AEE1A" w14:textId="77777777" w:rsidR="000D205E" w:rsidRPr="001C7AE7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14:paraId="2C8AABBA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D2CAB" w14:textId="5EEABCAF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2448" w:type="dxa"/>
          </w:tcPr>
          <w:p w14:paraId="6E5575AA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7720F" w14:textId="2F1706C2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38779928" w14:textId="77777777" w:rsidTr="000D205E">
        <w:trPr>
          <w:trHeight w:val="576"/>
        </w:trPr>
        <w:tc>
          <w:tcPr>
            <w:tcW w:w="2016" w:type="dxa"/>
          </w:tcPr>
          <w:p w14:paraId="211E8EAA" w14:textId="77777777" w:rsidR="000D205E" w:rsidRPr="001C7AE7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14:paraId="2930E2D5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3C82E" w14:textId="537AC9A3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Elective</w:t>
            </w:r>
          </w:p>
        </w:tc>
        <w:tc>
          <w:tcPr>
            <w:tcW w:w="2448" w:type="dxa"/>
          </w:tcPr>
          <w:p w14:paraId="28965E43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35DEF" w14:textId="216AFC6C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B04CC4" w14:textId="77777777" w:rsidR="001C7AE7" w:rsidRDefault="001C7AE7" w:rsidP="001C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DB439" w14:textId="77777777" w:rsidR="00876749" w:rsidRDefault="00876749" w:rsidP="001C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7D150" w14:textId="77777777" w:rsidR="00876749" w:rsidRPr="00876749" w:rsidRDefault="000F56DA" w:rsidP="0087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Courses taken during </w:t>
      </w:r>
      <w:r w:rsidR="00876749">
        <w:rPr>
          <w:rFonts w:ascii="Times New Roman" w:eastAsia="Times New Roman" w:hAnsi="Times New Roman" w:cs="Times New Roman"/>
          <w:b/>
          <w:sz w:val="24"/>
          <w:szCs w:val="24"/>
        </w:rPr>
        <w:t xml:space="preserve">Summer Block </w:t>
      </w:r>
    </w:p>
    <w:p w14:paraId="38A5C567" w14:textId="77777777" w:rsidR="00876749" w:rsidRPr="00876749" w:rsidRDefault="00876749" w:rsidP="001C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2016"/>
        <w:gridCol w:w="8064"/>
        <w:gridCol w:w="2448"/>
      </w:tblGrid>
      <w:tr w:rsidR="000D205E" w14:paraId="7FC241D3" w14:textId="77777777" w:rsidTr="000D205E">
        <w:trPr>
          <w:trHeight w:val="432"/>
        </w:trPr>
        <w:tc>
          <w:tcPr>
            <w:tcW w:w="2016" w:type="dxa"/>
            <w:vAlign w:val="bottom"/>
          </w:tcPr>
          <w:p w14:paraId="10AE445B" w14:textId="1958BBE9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8064" w:type="dxa"/>
            <w:vAlign w:val="bottom"/>
          </w:tcPr>
          <w:p w14:paraId="08812450" w14:textId="7C2D8DF1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448" w:type="dxa"/>
            <w:vAlign w:val="bottom"/>
          </w:tcPr>
          <w:p w14:paraId="5D5ACEF4" w14:textId="7AAB4E82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taken</w:t>
            </w:r>
          </w:p>
        </w:tc>
      </w:tr>
      <w:tr w:rsidR="000D205E" w14:paraId="6A733053" w14:textId="77777777" w:rsidTr="000D205E">
        <w:trPr>
          <w:trHeight w:val="576"/>
        </w:trPr>
        <w:tc>
          <w:tcPr>
            <w:tcW w:w="2016" w:type="dxa"/>
          </w:tcPr>
          <w:p w14:paraId="4A92C401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62E0E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IGFP 5302 </w:t>
            </w:r>
          </w:p>
        </w:tc>
        <w:tc>
          <w:tcPr>
            <w:tcW w:w="8064" w:type="dxa"/>
          </w:tcPr>
          <w:p w14:paraId="7FD1CB2A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C02AB" w14:textId="1D607B89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Practice with Individuals, Groups and Families</w:t>
            </w:r>
          </w:p>
        </w:tc>
        <w:tc>
          <w:tcPr>
            <w:tcW w:w="2448" w:type="dxa"/>
          </w:tcPr>
          <w:p w14:paraId="64FD74B5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7DF90A79" w14:textId="77777777" w:rsidTr="000D205E">
        <w:trPr>
          <w:trHeight w:val="576"/>
        </w:trPr>
        <w:tc>
          <w:tcPr>
            <w:tcW w:w="2016" w:type="dxa"/>
          </w:tcPr>
          <w:p w14:paraId="6011C18F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B69E3" w14:textId="3F1AEE2C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IGFP 535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4" w:type="dxa"/>
            <w:vAlign w:val="bottom"/>
          </w:tcPr>
          <w:p w14:paraId="1149F20B" w14:textId="24A176D9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Practicum Block Placement IGFP</w:t>
            </w:r>
          </w:p>
        </w:tc>
        <w:tc>
          <w:tcPr>
            <w:tcW w:w="2448" w:type="dxa"/>
          </w:tcPr>
          <w:p w14:paraId="0CD261A7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1AF175D1" w14:textId="77777777" w:rsidTr="000D205E">
        <w:trPr>
          <w:trHeight w:val="576"/>
        </w:trPr>
        <w:tc>
          <w:tcPr>
            <w:tcW w:w="2016" w:type="dxa"/>
          </w:tcPr>
          <w:p w14:paraId="5E480C66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07B9A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IGFP 5303 </w:t>
            </w:r>
          </w:p>
        </w:tc>
        <w:tc>
          <w:tcPr>
            <w:tcW w:w="8064" w:type="dxa"/>
          </w:tcPr>
          <w:p w14:paraId="77380C7B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Practice with Individuals, Groups, and Families across Settings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Populations</w:t>
            </w:r>
          </w:p>
        </w:tc>
        <w:tc>
          <w:tcPr>
            <w:tcW w:w="2448" w:type="dxa"/>
          </w:tcPr>
          <w:p w14:paraId="05E41B21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5E" w14:paraId="5C5E48BF" w14:textId="77777777" w:rsidTr="000D205E">
        <w:trPr>
          <w:trHeight w:val="576"/>
        </w:trPr>
        <w:tc>
          <w:tcPr>
            <w:tcW w:w="2016" w:type="dxa"/>
          </w:tcPr>
          <w:p w14:paraId="1201FB15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A1A89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>FED 5311</w:t>
            </w:r>
          </w:p>
        </w:tc>
        <w:tc>
          <w:tcPr>
            <w:tcW w:w="8064" w:type="dxa"/>
          </w:tcPr>
          <w:p w14:paraId="2BA8E5AB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F9A2E" w14:textId="1E1A8DBA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Pr="001C7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Advising Seminar</w:t>
            </w:r>
          </w:p>
        </w:tc>
        <w:tc>
          <w:tcPr>
            <w:tcW w:w="2448" w:type="dxa"/>
          </w:tcPr>
          <w:p w14:paraId="5137950F" w14:textId="77777777" w:rsidR="000D205E" w:rsidRDefault="000D205E" w:rsidP="000D2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19C199" w14:textId="77777777" w:rsidR="001C7AE7" w:rsidRPr="00876749" w:rsidRDefault="001C7AE7" w:rsidP="000F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7AE7" w:rsidRPr="00876749" w:rsidSect="00E90871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BA"/>
    <w:rsid w:val="000C6D7A"/>
    <w:rsid w:val="000D205E"/>
    <w:rsid w:val="000F56DA"/>
    <w:rsid w:val="00153F6F"/>
    <w:rsid w:val="0018354D"/>
    <w:rsid w:val="001C7AE7"/>
    <w:rsid w:val="002D295F"/>
    <w:rsid w:val="00347FCF"/>
    <w:rsid w:val="00373B9D"/>
    <w:rsid w:val="004356BD"/>
    <w:rsid w:val="00477A8A"/>
    <w:rsid w:val="004F741B"/>
    <w:rsid w:val="0069435F"/>
    <w:rsid w:val="006B5937"/>
    <w:rsid w:val="007A7EF2"/>
    <w:rsid w:val="007F4588"/>
    <w:rsid w:val="00857F41"/>
    <w:rsid w:val="00876749"/>
    <w:rsid w:val="00881420"/>
    <w:rsid w:val="00997307"/>
    <w:rsid w:val="00A33D5B"/>
    <w:rsid w:val="00A42568"/>
    <w:rsid w:val="00A4637E"/>
    <w:rsid w:val="00A57D97"/>
    <w:rsid w:val="00AA3DF2"/>
    <w:rsid w:val="00AD457B"/>
    <w:rsid w:val="00B61FBA"/>
    <w:rsid w:val="00B90ACA"/>
    <w:rsid w:val="00CD5EB1"/>
    <w:rsid w:val="00CD7457"/>
    <w:rsid w:val="00CE04C0"/>
    <w:rsid w:val="00D56BF7"/>
    <w:rsid w:val="00DA32F2"/>
    <w:rsid w:val="00DD4052"/>
    <w:rsid w:val="00DE0D88"/>
    <w:rsid w:val="00DE595E"/>
    <w:rsid w:val="00E43DD2"/>
    <w:rsid w:val="00E90871"/>
    <w:rsid w:val="00ED3FC6"/>
    <w:rsid w:val="00F4715E"/>
    <w:rsid w:val="00FA5BC2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62E"/>
  <w15:chartTrackingRefBased/>
  <w15:docId w15:val="{9D170114-A2ED-4054-8E30-B94A085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1272</Characters>
  <Application>Microsoft Office Word</Application>
  <DocSecurity>0</DocSecurity>
  <Lines>141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Smith</dc:creator>
  <cp:keywords/>
  <dc:description/>
  <cp:lastModifiedBy>Smith, Ellen</cp:lastModifiedBy>
  <cp:revision>9</cp:revision>
  <dcterms:created xsi:type="dcterms:W3CDTF">2025-07-15T23:16:00Z</dcterms:created>
  <dcterms:modified xsi:type="dcterms:W3CDTF">2025-10-21T19:43:00Z</dcterms:modified>
</cp:coreProperties>
</file>